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0D0882" w14:textId="77777777" w:rsidR="002E00F9" w:rsidRDefault="002E00F9" w:rsidP="00DE521E">
      <w:pPr>
        <w:spacing w:after="0" w:line="360" w:lineRule="auto"/>
        <w:jc w:val="center"/>
        <w:rPr>
          <w:rFonts w:ascii="Times New Roman" w:hAnsi="Times New Roman" w:cs="Times New Roman"/>
          <w:b/>
          <w:sz w:val="28"/>
          <w:szCs w:val="28"/>
          <w:lang w:val="en-US"/>
        </w:rPr>
      </w:pPr>
    </w:p>
    <w:p w14:paraId="06E75D42" w14:textId="77777777" w:rsidR="0080729B" w:rsidRPr="00D001D9" w:rsidRDefault="00F26293" w:rsidP="00DE521E">
      <w:pPr>
        <w:spacing w:after="0"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Edge </w:t>
      </w:r>
      <w:r w:rsidR="00C97DB9" w:rsidRPr="00D001D9">
        <w:rPr>
          <w:rFonts w:ascii="Times New Roman" w:hAnsi="Times New Roman" w:cs="Times New Roman"/>
          <w:b/>
          <w:sz w:val="28"/>
          <w:szCs w:val="28"/>
          <w:lang w:val="en-US"/>
        </w:rPr>
        <w:t xml:space="preserve">Effects on </w:t>
      </w:r>
      <w:r>
        <w:rPr>
          <w:rFonts w:ascii="Times New Roman" w:hAnsi="Times New Roman" w:cs="Times New Roman"/>
          <w:b/>
          <w:sz w:val="28"/>
          <w:szCs w:val="28"/>
          <w:lang w:val="en-US"/>
        </w:rPr>
        <w:t>Biomass of Neotropical F</w:t>
      </w:r>
      <w:r w:rsidR="00C97DB9" w:rsidRPr="00D001D9">
        <w:rPr>
          <w:rFonts w:ascii="Times New Roman" w:hAnsi="Times New Roman" w:cs="Times New Roman"/>
          <w:b/>
          <w:sz w:val="28"/>
          <w:szCs w:val="28"/>
          <w:lang w:val="en-US"/>
        </w:rPr>
        <w:t>orests</w:t>
      </w:r>
    </w:p>
    <w:p w14:paraId="74F164A5" w14:textId="77777777" w:rsidR="00C97DB9" w:rsidRDefault="00C97DB9" w:rsidP="00DB45C4">
      <w:pPr>
        <w:spacing w:after="0" w:line="360" w:lineRule="auto"/>
        <w:jc w:val="both"/>
        <w:rPr>
          <w:rFonts w:ascii="Times New Roman" w:hAnsi="Times New Roman" w:cs="Times New Roman"/>
          <w:b/>
          <w:sz w:val="28"/>
          <w:szCs w:val="28"/>
          <w:lang w:val="en-US"/>
        </w:rPr>
      </w:pPr>
    </w:p>
    <w:p w14:paraId="530CE07D" w14:textId="77777777" w:rsidR="002E00F9" w:rsidRPr="00D001D9" w:rsidRDefault="002E00F9" w:rsidP="00DB45C4">
      <w:pPr>
        <w:spacing w:after="0" w:line="360" w:lineRule="auto"/>
        <w:jc w:val="both"/>
        <w:rPr>
          <w:rFonts w:ascii="Times New Roman" w:hAnsi="Times New Roman" w:cs="Times New Roman"/>
          <w:b/>
          <w:sz w:val="28"/>
          <w:szCs w:val="28"/>
          <w:lang w:val="en-US"/>
        </w:rPr>
      </w:pPr>
    </w:p>
    <w:p w14:paraId="119FE96F" w14:textId="77777777" w:rsidR="008125B9" w:rsidRPr="00614F56" w:rsidRDefault="008125B9" w:rsidP="00751177">
      <w:pPr>
        <w:spacing w:after="0" w:line="360" w:lineRule="auto"/>
        <w:ind w:left="720" w:hanging="720"/>
        <w:jc w:val="both"/>
        <w:rPr>
          <w:lang w:val="en-US"/>
        </w:rPr>
      </w:pPr>
      <w:r w:rsidRPr="00614F56">
        <w:rPr>
          <w:rFonts w:ascii="Times New Roman" w:eastAsia="Times New Roman" w:hAnsi="Times New Roman" w:cs="Times New Roman"/>
          <w:lang w:val="en-US"/>
        </w:rPr>
        <w:t xml:space="preserve">Application </w:t>
      </w:r>
      <w:proofErr w:type="gramStart"/>
      <w:r w:rsidRPr="00614F56">
        <w:rPr>
          <w:rFonts w:ascii="Times New Roman" w:eastAsia="Times New Roman" w:hAnsi="Times New Roman" w:cs="Times New Roman"/>
          <w:lang w:val="en-US"/>
        </w:rPr>
        <w:t>for  granting</w:t>
      </w:r>
      <w:proofErr w:type="gramEnd"/>
      <w:r w:rsidRPr="00614F56">
        <w:rPr>
          <w:rFonts w:ascii="Times New Roman" w:eastAsia="Times New Roman" w:hAnsi="Times New Roman" w:cs="Times New Roman"/>
          <w:lang w:val="en-US"/>
        </w:rPr>
        <w:t xml:space="preserve"> for research on abroad internship (BEPE)</w:t>
      </w:r>
    </w:p>
    <w:p w14:paraId="3ECB0CDC" w14:textId="29C3DC48" w:rsidR="008125B9" w:rsidRPr="00614F56" w:rsidRDefault="008125B9" w:rsidP="00751177">
      <w:pPr>
        <w:spacing w:after="0" w:line="360" w:lineRule="auto"/>
        <w:ind w:left="720" w:hanging="720"/>
        <w:jc w:val="both"/>
        <w:rPr>
          <w:lang w:val="en-US"/>
        </w:rPr>
      </w:pPr>
      <w:r w:rsidRPr="00614F56">
        <w:rPr>
          <w:rFonts w:ascii="Times New Roman" w:eastAsia="Times New Roman" w:hAnsi="Times New Roman" w:cs="Times New Roman"/>
          <w:lang w:val="en-US"/>
        </w:rPr>
        <w:t xml:space="preserve">Period: from </w:t>
      </w:r>
      <w:r w:rsidR="00C173B8">
        <w:rPr>
          <w:rFonts w:ascii="Times New Roman" w:eastAsia="Times New Roman" w:hAnsi="Times New Roman" w:cs="Times New Roman"/>
          <w:lang w:val="en-US"/>
        </w:rPr>
        <w:t>March, 30st, 2015 to March, 31</w:t>
      </w:r>
      <w:r w:rsidRPr="00614F56">
        <w:rPr>
          <w:rFonts w:ascii="Times New Roman" w:eastAsia="Times New Roman" w:hAnsi="Times New Roman" w:cs="Times New Roman"/>
          <w:lang w:val="en-US"/>
        </w:rPr>
        <w:t>st, 2016</w:t>
      </w:r>
    </w:p>
    <w:p w14:paraId="0EB91CFB" w14:textId="6F439E36" w:rsidR="008125B9" w:rsidRDefault="008125B9" w:rsidP="00751177">
      <w:pPr>
        <w:spacing w:after="0" w:line="360" w:lineRule="auto"/>
        <w:ind w:left="720" w:hanging="720"/>
        <w:jc w:val="both"/>
      </w:pPr>
      <w:proofErr w:type="spellStart"/>
      <w:r>
        <w:rPr>
          <w:rFonts w:ascii="Times New Roman" w:eastAsia="Times New Roman" w:hAnsi="Times New Roman" w:cs="Times New Roman"/>
        </w:rPr>
        <w:t>Doctoral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researcher</w:t>
      </w:r>
      <w:proofErr w:type="spellEnd"/>
      <w:r>
        <w:rPr>
          <w:rFonts w:ascii="Times New Roman" w:eastAsia="Times New Roman" w:hAnsi="Times New Roman" w:cs="Times New Roman"/>
        </w:rPr>
        <w:t xml:space="preserve">: Melina Oliveira </w:t>
      </w:r>
      <w:proofErr w:type="spellStart"/>
      <w:r>
        <w:rPr>
          <w:rFonts w:ascii="Times New Roman" w:eastAsia="Times New Roman" w:hAnsi="Times New Roman" w:cs="Times New Roman"/>
        </w:rPr>
        <w:t>Melito</w:t>
      </w:r>
      <w:proofErr w:type="spellEnd"/>
      <w:r>
        <w:rPr>
          <w:rFonts w:ascii="Times New Roman" w:eastAsia="Times New Roman" w:hAnsi="Times New Roman" w:cs="Times New Roman"/>
        </w:rPr>
        <w:t xml:space="preserve"> (Universidade de São Paulo)</w:t>
      </w:r>
    </w:p>
    <w:p w14:paraId="6E99807A" w14:textId="28BA35D6" w:rsidR="008125B9" w:rsidRDefault="008125B9" w:rsidP="00751177">
      <w:pPr>
        <w:spacing w:after="0" w:line="360" w:lineRule="auto"/>
        <w:ind w:left="720" w:hanging="720"/>
        <w:jc w:val="both"/>
      </w:pPr>
      <w:proofErr w:type="spellStart"/>
      <w:r>
        <w:rPr>
          <w:rFonts w:ascii="Times New Roman" w:eastAsia="Times New Roman" w:hAnsi="Times New Roman" w:cs="Times New Roman"/>
        </w:rPr>
        <w:t>Advisor</w:t>
      </w:r>
      <w:proofErr w:type="spellEnd"/>
      <w:r>
        <w:rPr>
          <w:rFonts w:ascii="Times New Roman" w:eastAsia="Times New Roman" w:hAnsi="Times New Roman" w:cs="Times New Roman"/>
        </w:rPr>
        <w:t xml:space="preserve">: Dr. Alexandre </w:t>
      </w:r>
      <w:proofErr w:type="spellStart"/>
      <w:r>
        <w:rPr>
          <w:rFonts w:ascii="Times New Roman" w:eastAsia="Times New Roman" w:hAnsi="Times New Roman" w:cs="Times New Roman"/>
        </w:rPr>
        <w:t>Adalardo</w:t>
      </w:r>
      <w:proofErr w:type="spellEnd"/>
      <w:r>
        <w:rPr>
          <w:rFonts w:ascii="Times New Roman" w:eastAsia="Times New Roman" w:hAnsi="Times New Roman" w:cs="Times New Roman"/>
        </w:rPr>
        <w:t xml:space="preserve"> de Oliveira (Universidade de São Paulo)</w:t>
      </w:r>
    </w:p>
    <w:p w14:paraId="11E2CA79" w14:textId="23BF40E6" w:rsidR="008125B9" w:rsidRPr="008125B9" w:rsidRDefault="008125B9" w:rsidP="00751177">
      <w:pPr>
        <w:spacing w:after="0" w:line="360" w:lineRule="auto"/>
        <w:ind w:left="720" w:hanging="720"/>
        <w:jc w:val="both"/>
      </w:pPr>
      <w:proofErr w:type="spellStart"/>
      <w:r w:rsidRPr="008125B9">
        <w:rPr>
          <w:rFonts w:ascii="Times New Roman" w:eastAsia="Times New Roman" w:hAnsi="Times New Roman" w:cs="Times New Roman"/>
        </w:rPr>
        <w:t>Co-advisor</w:t>
      </w:r>
      <w:proofErr w:type="spellEnd"/>
      <w:r w:rsidRPr="008125B9">
        <w:rPr>
          <w:rFonts w:ascii="Times New Roman" w:eastAsia="Times New Roman" w:hAnsi="Times New Roman" w:cs="Times New Roman"/>
        </w:rPr>
        <w:t xml:space="preserve">: Dr. Jean Paul </w:t>
      </w:r>
      <w:proofErr w:type="spellStart"/>
      <w:r w:rsidRPr="008125B9">
        <w:rPr>
          <w:rFonts w:ascii="Times New Roman" w:eastAsia="Times New Roman" w:hAnsi="Times New Roman" w:cs="Times New Roman"/>
        </w:rPr>
        <w:t>Metzger</w:t>
      </w:r>
      <w:proofErr w:type="spellEnd"/>
      <w:r w:rsidRPr="008125B9">
        <w:rPr>
          <w:rFonts w:ascii="Times New Roman" w:eastAsia="Times New Roman" w:hAnsi="Times New Roman" w:cs="Times New Roman"/>
        </w:rPr>
        <w:t xml:space="preserve"> (</w:t>
      </w:r>
      <w:r>
        <w:rPr>
          <w:rFonts w:ascii="Times New Roman" w:eastAsia="Times New Roman" w:hAnsi="Times New Roman" w:cs="Times New Roman"/>
        </w:rPr>
        <w:t>Universidade de São Paulo</w:t>
      </w:r>
      <w:r w:rsidRPr="008125B9">
        <w:rPr>
          <w:rFonts w:ascii="Times New Roman" w:eastAsia="Times New Roman" w:hAnsi="Times New Roman" w:cs="Times New Roman"/>
        </w:rPr>
        <w:t>)</w:t>
      </w:r>
    </w:p>
    <w:p w14:paraId="3F5C13CC" w14:textId="447E4B10" w:rsidR="00AE5A7D" w:rsidRPr="008125B9" w:rsidRDefault="008125B9" w:rsidP="00751177">
      <w:pPr>
        <w:pStyle w:val="PargrafodaLista"/>
        <w:spacing w:after="0" w:line="360" w:lineRule="auto"/>
        <w:ind w:hanging="720"/>
        <w:jc w:val="both"/>
        <w:rPr>
          <w:rFonts w:ascii="Times New Roman" w:hAnsi="Times New Roman" w:cs="Times New Roman"/>
          <w:lang w:val="pt-BR"/>
        </w:rPr>
      </w:pPr>
      <w:r w:rsidRPr="008125B9">
        <w:rPr>
          <w:rFonts w:ascii="Times New Roman" w:eastAsia="Times New Roman" w:hAnsi="Times New Roman" w:cs="Times New Roman"/>
          <w:lang w:val="pt-BR"/>
        </w:rPr>
        <w:t>Host-supervisor: Dr. Víctor Arroyo-Rodríguez (</w:t>
      </w:r>
      <w:proofErr w:type="spellStart"/>
      <w:r w:rsidRPr="008125B9">
        <w:rPr>
          <w:rFonts w:ascii="Times New Roman" w:eastAsia="Times New Roman" w:hAnsi="Times New Roman" w:cs="Times New Roman"/>
          <w:lang w:val="pt-BR"/>
        </w:rPr>
        <w:t>Universidad</w:t>
      </w:r>
      <w:proofErr w:type="spellEnd"/>
      <w:r w:rsidRPr="008125B9">
        <w:rPr>
          <w:rFonts w:ascii="Times New Roman" w:eastAsia="Times New Roman" w:hAnsi="Times New Roman" w:cs="Times New Roman"/>
          <w:lang w:val="pt-BR"/>
        </w:rPr>
        <w:t xml:space="preserve"> Nacional Autónoma </w:t>
      </w:r>
      <w:proofErr w:type="spellStart"/>
      <w:proofErr w:type="gramStart"/>
      <w:r w:rsidRPr="008125B9">
        <w:rPr>
          <w:rFonts w:ascii="Times New Roman" w:eastAsia="Times New Roman" w:hAnsi="Times New Roman" w:cs="Times New Roman"/>
          <w:lang w:val="pt-BR"/>
        </w:rPr>
        <w:t>del</w:t>
      </w:r>
      <w:proofErr w:type="spellEnd"/>
      <w:proofErr w:type="gramEnd"/>
      <w:r w:rsidRPr="008125B9">
        <w:rPr>
          <w:rFonts w:ascii="Times New Roman" w:eastAsia="Times New Roman" w:hAnsi="Times New Roman" w:cs="Times New Roman"/>
          <w:lang w:val="pt-BR"/>
        </w:rPr>
        <w:t xml:space="preserve"> México, </w:t>
      </w:r>
      <w:proofErr w:type="spellStart"/>
      <w:r w:rsidRPr="008125B9">
        <w:rPr>
          <w:rFonts w:ascii="Times New Roman" w:eastAsia="Times New Roman" w:hAnsi="Times New Roman" w:cs="Times New Roman"/>
          <w:lang w:val="pt-BR"/>
        </w:rPr>
        <w:t>Morelia</w:t>
      </w:r>
      <w:proofErr w:type="spellEnd"/>
      <w:r w:rsidRPr="008125B9">
        <w:rPr>
          <w:rFonts w:ascii="Times New Roman" w:eastAsia="Times New Roman" w:hAnsi="Times New Roman" w:cs="Times New Roman"/>
          <w:lang w:val="pt-BR"/>
        </w:rPr>
        <w:t>, México)</w:t>
      </w:r>
    </w:p>
    <w:p w14:paraId="4A705545" w14:textId="77777777" w:rsidR="00B67A10" w:rsidRDefault="00B67A10" w:rsidP="00751177">
      <w:pPr>
        <w:pStyle w:val="PargrafodaLista"/>
        <w:spacing w:after="0" w:line="360" w:lineRule="auto"/>
        <w:ind w:hanging="720"/>
        <w:jc w:val="both"/>
        <w:rPr>
          <w:rFonts w:ascii="Times New Roman" w:hAnsi="Times New Roman" w:cs="Times New Roman"/>
          <w:lang w:val="pt-BR"/>
        </w:rPr>
      </w:pPr>
    </w:p>
    <w:p w14:paraId="7F0C28AE" w14:textId="77777777" w:rsidR="002E00F9" w:rsidRDefault="002E00F9" w:rsidP="00DB45C4">
      <w:pPr>
        <w:pStyle w:val="PargrafodaLista"/>
        <w:spacing w:after="0" w:line="360" w:lineRule="auto"/>
        <w:ind w:hanging="630"/>
        <w:jc w:val="both"/>
        <w:rPr>
          <w:rFonts w:ascii="Times New Roman" w:hAnsi="Times New Roman" w:cs="Times New Roman"/>
          <w:lang w:val="pt-BR"/>
        </w:rPr>
      </w:pPr>
    </w:p>
    <w:p w14:paraId="1081AA07" w14:textId="77777777" w:rsidR="002E00F9" w:rsidRDefault="002E00F9" w:rsidP="00DB45C4">
      <w:pPr>
        <w:pStyle w:val="PargrafodaLista"/>
        <w:spacing w:after="0" w:line="360" w:lineRule="auto"/>
        <w:ind w:hanging="630"/>
        <w:jc w:val="both"/>
        <w:rPr>
          <w:rFonts w:ascii="Times New Roman" w:hAnsi="Times New Roman" w:cs="Times New Roman"/>
          <w:lang w:val="pt-BR"/>
        </w:rPr>
      </w:pPr>
    </w:p>
    <w:p w14:paraId="596489F6" w14:textId="77777777" w:rsidR="002E00F9" w:rsidRPr="00F97C1D" w:rsidRDefault="002E00F9" w:rsidP="00DB45C4">
      <w:pPr>
        <w:pStyle w:val="PargrafodaLista"/>
        <w:spacing w:after="0" w:line="360" w:lineRule="auto"/>
        <w:ind w:hanging="630"/>
        <w:jc w:val="both"/>
        <w:rPr>
          <w:rFonts w:ascii="Times New Roman" w:hAnsi="Times New Roman" w:cs="Times New Roman"/>
          <w:lang w:val="pt-BR"/>
        </w:rPr>
      </w:pPr>
    </w:p>
    <w:p w14:paraId="528421F0" w14:textId="77777777" w:rsidR="00AE5A7D" w:rsidRPr="002E00F9" w:rsidRDefault="00AE5A7D" w:rsidP="00DB45C4">
      <w:pPr>
        <w:pStyle w:val="PargrafodaLista"/>
        <w:spacing w:after="0" w:line="360" w:lineRule="auto"/>
        <w:ind w:hanging="630"/>
        <w:jc w:val="both"/>
        <w:rPr>
          <w:rFonts w:ascii="Times New Roman" w:hAnsi="Times New Roman" w:cs="Times New Roman"/>
          <w:b/>
          <w:sz w:val="24"/>
          <w:szCs w:val="24"/>
        </w:rPr>
      </w:pPr>
      <w:r w:rsidRPr="002E00F9">
        <w:rPr>
          <w:rFonts w:ascii="Times New Roman" w:hAnsi="Times New Roman" w:cs="Times New Roman"/>
          <w:b/>
          <w:sz w:val="24"/>
          <w:szCs w:val="24"/>
        </w:rPr>
        <w:t>Table of contents</w:t>
      </w:r>
    </w:p>
    <w:sdt>
      <w:sdtPr>
        <w:rPr>
          <w:rFonts w:asciiTheme="minorHAnsi" w:eastAsiaTheme="minorHAnsi" w:hAnsiTheme="minorHAnsi" w:cstheme="minorBidi"/>
          <w:b w:val="0"/>
          <w:bCs w:val="0"/>
          <w:color w:val="auto"/>
          <w:sz w:val="22"/>
          <w:szCs w:val="22"/>
          <w:lang w:eastAsia="en-US"/>
        </w:rPr>
        <w:id w:val="-935511941"/>
        <w:docPartObj>
          <w:docPartGallery w:val="Table of Contents"/>
          <w:docPartUnique/>
        </w:docPartObj>
      </w:sdtPr>
      <w:sdtEndPr>
        <w:rPr>
          <w:rFonts w:ascii="Times New Roman" w:hAnsi="Times New Roman" w:cs="Times New Roman"/>
        </w:rPr>
      </w:sdtEndPr>
      <w:sdtContent>
        <w:p w14:paraId="3216E747" w14:textId="77777777" w:rsidR="00B67A10" w:rsidRDefault="00B67A10" w:rsidP="00DB45C4">
          <w:pPr>
            <w:pStyle w:val="CabealhodoSumrio"/>
            <w:jc w:val="both"/>
          </w:pPr>
        </w:p>
        <w:p w14:paraId="33B368A2" w14:textId="77777777" w:rsidR="00B67A10" w:rsidRPr="00291EBE" w:rsidRDefault="00B67A10" w:rsidP="00DB45C4">
          <w:pPr>
            <w:pStyle w:val="Sumrio1"/>
            <w:tabs>
              <w:tab w:val="left" w:pos="440"/>
              <w:tab w:val="right" w:leader="dot" w:pos="8494"/>
            </w:tabs>
            <w:jc w:val="both"/>
            <w:rPr>
              <w:rFonts w:ascii="Times New Roman" w:eastAsiaTheme="minorEastAsia" w:hAnsi="Times New Roman" w:cs="Times New Roman"/>
              <w:noProof/>
              <w:lang w:eastAsia="pt-BR"/>
            </w:rPr>
          </w:pPr>
          <w:r w:rsidRPr="00291EBE">
            <w:rPr>
              <w:rFonts w:ascii="Times New Roman" w:hAnsi="Times New Roman" w:cs="Times New Roman"/>
            </w:rPr>
            <w:fldChar w:fldCharType="begin"/>
          </w:r>
          <w:r w:rsidRPr="00291EBE">
            <w:rPr>
              <w:rFonts w:ascii="Times New Roman" w:hAnsi="Times New Roman" w:cs="Times New Roman"/>
            </w:rPr>
            <w:instrText xml:space="preserve"> TOC \o "1-3" \h \z \u </w:instrText>
          </w:r>
          <w:r w:rsidRPr="00291EBE">
            <w:rPr>
              <w:rFonts w:ascii="Times New Roman" w:hAnsi="Times New Roman" w:cs="Times New Roman"/>
            </w:rPr>
            <w:fldChar w:fldCharType="separate"/>
          </w:r>
          <w:hyperlink w:anchor="_Toc410161531" w:history="1">
            <w:r w:rsidRPr="00291EBE">
              <w:rPr>
                <w:rStyle w:val="Hyperlink"/>
                <w:rFonts w:ascii="Times New Roman" w:hAnsi="Times New Roman" w:cs="Times New Roman"/>
                <w:b/>
                <w:noProof/>
              </w:rPr>
              <w:t>1</w:t>
            </w:r>
            <w:r w:rsidRPr="00291EBE">
              <w:rPr>
                <w:rFonts w:ascii="Times New Roman" w:eastAsiaTheme="minorEastAsia" w:hAnsi="Times New Roman" w:cs="Times New Roman"/>
                <w:b/>
                <w:noProof/>
                <w:lang w:eastAsia="pt-BR"/>
              </w:rPr>
              <w:tab/>
            </w:r>
            <w:r w:rsidRPr="00291EBE">
              <w:rPr>
                <w:rStyle w:val="Hyperlink"/>
                <w:rFonts w:ascii="Times New Roman" w:hAnsi="Times New Roman" w:cs="Times New Roman"/>
                <w:b/>
                <w:noProof/>
              </w:rPr>
              <w:t>Introduction</w:t>
            </w:r>
            <w:r w:rsidRPr="00291EBE">
              <w:rPr>
                <w:rFonts w:ascii="Times New Roman" w:hAnsi="Times New Roman" w:cs="Times New Roman"/>
                <w:noProof/>
                <w:webHidden/>
              </w:rPr>
              <w:tab/>
            </w:r>
            <w:r w:rsidRPr="00291EBE">
              <w:rPr>
                <w:rFonts w:ascii="Times New Roman" w:hAnsi="Times New Roman" w:cs="Times New Roman"/>
                <w:noProof/>
                <w:webHidden/>
              </w:rPr>
              <w:fldChar w:fldCharType="begin"/>
            </w:r>
            <w:r w:rsidRPr="00291EBE">
              <w:rPr>
                <w:rFonts w:ascii="Times New Roman" w:hAnsi="Times New Roman" w:cs="Times New Roman"/>
                <w:noProof/>
                <w:webHidden/>
              </w:rPr>
              <w:instrText xml:space="preserve"> PAGEREF _Toc410161531 \h </w:instrText>
            </w:r>
            <w:r w:rsidRPr="00291EBE">
              <w:rPr>
                <w:rFonts w:ascii="Times New Roman" w:hAnsi="Times New Roman" w:cs="Times New Roman"/>
                <w:noProof/>
                <w:webHidden/>
              </w:rPr>
            </w:r>
            <w:r w:rsidRPr="00291EBE">
              <w:rPr>
                <w:rFonts w:ascii="Times New Roman" w:hAnsi="Times New Roman" w:cs="Times New Roman"/>
                <w:noProof/>
                <w:webHidden/>
              </w:rPr>
              <w:fldChar w:fldCharType="separate"/>
            </w:r>
            <w:r w:rsidR="00751177">
              <w:rPr>
                <w:rFonts w:ascii="Times New Roman" w:hAnsi="Times New Roman" w:cs="Times New Roman"/>
                <w:noProof/>
                <w:webHidden/>
              </w:rPr>
              <w:t>2</w:t>
            </w:r>
            <w:r w:rsidRPr="00291EBE">
              <w:rPr>
                <w:rFonts w:ascii="Times New Roman" w:hAnsi="Times New Roman" w:cs="Times New Roman"/>
                <w:noProof/>
                <w:webHidden/>
              </w:rPr>
              <w:fldChar w:fldCharType="end"/>
            </w:r>
          </w:hyperlink>
        </w:p>
        <w:p w14:paraId="04C1E087" w14:textId="77777777" w:rsidR="00B67A10" w:rsidRPr="00291EBE" w:rsidRDefault="00CE4D25" w:rsidP="00DB45C4">
          <w:pPr>
            <w:pStyle w:val="Sumrio1"/>
            <w:tabs>
              <w:tab w:val="left" w:pos="440"/>
              <w:tab w:val="right" w:leader="dot" w:pos="8494"/>
            </w:tabs>
            <w:jc w:val="both"/>
            <w:rPr>
              <w:rFonts w:ascii="Times New Roman" w:eastAsiaTheme="minorEastAsia" w:hAnsi="Times New Roman" w:cs="Times New Roman"/>
              <w:noProof/>
              <w:lang w:eastAsia="pt-BR"/>
            </w:rPr>
          </w:pPr>
          <w:hyperlink w:anchor="_Toc410161532" w:history="1">
            <w:r w:rsidR="00B67A10" w:rsidRPr="00291EBE">
              <w:rPr>
                <w:rStyle w:val="Hyperlink"/>
                <w:rFonts w:ascii="Times New Roman" w:hAnsi="Times New Roman" w:cs="Times New Roman"/>
                <w:b/>
                <w:noProof/>
              </w:rPr>
              <w:t>2</w:t>
            </w:r>
            <w:r w:rsidR="00B67A10" w:rsidRPr="00291EBE">
              <w:rPr>
                <w:rFonts w:ascii="Times New Roman" w:eastAsiaTheme="minorEastAsia" w:hAnsi="Times New Roman" w:cs="Times New Roman"/>
                <w:b/>
                <w:noProof/>
                <w:lang w:eastAsia="pt-BR"/>
              </w:rPr>
              <w:tab/>
            </w:r>
            <w:r w:rsidR="00B67A10" w:rsidRPr="00291EBE">
              <w:rPr>
                <w:rStyle w:val="Hyperlink"/>
                <w:rFonts w:ascii="Times New Roman" w:hAnsi="Times New Roman" w:cs="Times New Roman"/>
                <w:b/>
                <w:noProof/>
              </w:rPr>
              <w:t>Objective and Hypotheses</w:t>
            </w:r>
            <w:r w:rsidR="00B67A10" w:rsidRPr="00291EBE">
              <w:rPr>
                <w:rFonts w:ascii="Times New Roman" w:hAnsi="Times New Roman" w:cs="Times New Roman"/>
                <w:noProof/>
                <w:webHidden/>
              </w:rPr>
              <w:tab/>
            </w:r>
            <w:r w:rsidR="00B67A10" w:rsidRPr="00291EBE">
              <w:rPr>
                <w:rFonts w:ascii="Times New Roman" w:hAnsi="Times New Roman" w:cs="Times New Roman"/>
                <w:noProof/>
                <w:webHidden/>
              </w:rPr>
              <w:fldChar w:fldCharType="begin"/>
            </w:r>
            <w:r w:rsidR="00B67A10" w:rsidRPr="00291EBE">
              <w:rPr>
                <w:rFonts w:ascii="Times New Roman" w:hAnsi="Times New Roman" w:cs="Times New Roman"/>
                <w:noProof/>
                <w:webHidden/>
              </w:rPr>
              <w:instrText xml:space="preserve"> PAGEREF _Toc410161532 \h </w:instrText>
            </w:r>
            <w:r w:rsidR="00B67A10" w:rsidRPr="00291EBE">
              <w:rPr>
                <w:rFonts w:ascii="Times New Roman" w:hAnsi="Times New Roman" w:cs="Times New Roman"/>
                <w:noProof/>
                <w:webHidden/>
              </w:rPr>
            </w:r>
            <w:r w:rsidR="00B67A10" w:rsidRPr="00291EBE">
              <w:rPr>
                <w:rFonts w:ascii="Times New Roman" w:hAnsi="Times New Roman" w:cs="Times New Roman"/>
                <w:noProof/>
                <w:webHidden/>
              </w:rPr>
              <w:fldChar w:fldCharType="separate"/>
            </w:r>
            <w:r w:rsidR="00751177">
              <w:rPr>
                <w:rFonts w:ascii="Times New Roman" w:hAnsi="Times New Roman" w:cs="Times New Roman"/>
                <w:noProof/>
                <w:webHidden/>
              </w:rPr>
              <w:t>2</w:t>
            </w:r>
            <w:r w:rsidR="00B67A10" w:rsidRPr="00291EBE">
              <w:rPr>
                <w:rFonts w:ascii="Times New Roman" w:hAnsi="Times New Roman" w:cs="Times New Roman"/>
                <w:noProof/>
                <w:webHidden/>
              </w:rPr>
              <w:fldChar w:fldCharType="end"/>
            </w:r>
          </w:hyperlink>
        </w:p>
        <w:p w14:paraId="1CCF4E12" w14:textId="77777777" w:rsidR="00B67A10" w:rsidRPr="00291EBE" w:rsidRDefault="00CE4D25" w:rsidP="00DB45C4">
          <w:pPr>
            <w:pStyle w:val="Sumrio1"/>
            <w:tabs>
              <w:tab w:val="left" w:pos="440"/>
              <w:tab w:val="right" w:leader="dot" w:pos="8494"/>
            </w:tabs>
            <w:jc w:val="both"/>
            <w:rPr>
              <w:rFonts w:ascii="Times New Roman" w:eastAsiaTheme="minorEastAsia" w:hAnsi="Times New Roman" w:cs="Times New Roman"/>
              <w:noProof/>
              <w:lang w:eastAsia="pt-BR"/>
            </w:rPr>
          </w:pPr>
          <w:hyperlink w:anchor="_Toc410161533" w:history="1">
            <w:r w:rsidR="00B67A10" w:rsidRPr="00291EBE">
              <w:rPr>
                <w:rStyle w:val="Hyperlink"/>
                <w:rFonts w:ascii="Times New Roman" w:hAnsi="Times New Roman" w:cs="Times New Roman"/>
                <w:b/>
                <w:noProof/>
              </w:rPr>
              <w:t>3</w:t>
            </w:r>
            <w:r w:rsidR="00B67A10" w:rsidRPr="00291EBE">
              <w:rPr>
                <w:rFonts w:ascii="Times New Roman" w:eastAsiaTheme="minorEastAsia" w:hAnsi="Times New Roman" w:cs="Times New Roman"/>
                <w:b/>
                <w:noProof/>
                <w:lang w:eastAsia="pt-BR"/>
              </w:rPr>
              <w:tab/>
            </w:r>
            <w:r w:rsidR="00B67A10" w:rsidRPr="00291EBE">
              <w:rPr>
                <w:rStyle w:val="Hyperlink"/>
                <w:rFonts w:ascii="Times New Roman" w:hAnsi="Times New Roman" w:cs="Times New Roman"/>
                <w:b/>
                <w:noProof/>
              </w:rPr>
              <w:t>Methods</w:t>
            </w:r>
            <w:r w:rsidR="00B67A10" w:rsidRPr="00291EBE">
              <w:rPr>
                <w:rFonts w:ascii="Times New Roman" w:hAnsi="Times New Roman" w:cs="Times New Roman"/>
                <w:noProof/>
                <w:webHidden/>
              </w:rPr>
              <w:tab/>
            </w:r>
            <w:r w:rsidR="00B67A10" w:rsidRPr="00291EBE">
              <w:rPr>
                <w:rFonts w:ascii="Times New Roman" w:hAnsi="Times New Roman" w:cs="Times New Roman"/>
                <w:noProof/>
                <w:webHidden/>
              </w:rPr>
              <w:fldChar w:fldCharType="begin"/>
            </w:r>
            <w:r w:rsidR="00B67A10" w:rsidRPr="00291EBE">
              <w:rPr>
                <w:rFonts w:ascii="Times New Roman" w:hAnsi="Times New Roman" w:cs="Times New Roman"/>
                <w:noProof/>
                <w:webHidden/>
              </w:rPr>
              <w:instrText xml:space="preserve"> PAGEREF _Toc410161533 \h </w:instrText>
            </w:r>
            <w:r w:rsidR="00B67A10" w:rsidRPr="00291EBE">
              <w:rPr>
                <w:rFonts w:ascii="Times New Roman" w:hAnsi="Times New Roman" w:cs="Times New Roman"/>
                <w:noProof/>
                <w:webHidden/>
              </w:rPr>
            </w:r>
            <w:r w:rsidR="00B67A10" w:rsidRPr="00291EBE">
              <w:rPr>
                <w:rFonts w:ascii="Times New Roman" w:hAnsi="Times New Roman" w:cs="Times New Roman"/>
                <w:noProof/>
                <w:webHidden/>
              </w:rPr>
              <w:fldChar w:fldCharType="separate"/>
            </w:r>
            <w:r w:rsidR="00751177">
              <w:rPr>
                <w:rFonts w:ascii="Times New Roman" w:hAnsi="Times New Roman" w:cs="Times New Roman"/>
                <w:noProof/>
                <w:webHidden/>
              </w:rPr>
              <w:t>5</w:t>
            </w:r>
            <w:r w:rsidR="00B67A10" w:rsidRPr="00291EBE">
              <w:rPr>
                <w:rFonts w:ascii="Times New Roman" w:hAnsi="Times New Roman" w:cs="Times New Roman"/>
                <w:noProof/>
                <w:webHidden/>
              </w:rPr>
              <w:fldChar w:fldCharType="end"/>
            </w:r>
          </w:hyperlink>
        </w:p>
        <w:p w14:paraId="57F2D6C3" w14:textId="77777777" w:rsidR="00B67A10" w:rsidRPr="00291EBE" w:rsidRDefault="00CE4D25" w:rsidP="00DB45C4">
          <w:pPr>
            <w:pStyle w:val="Sumrio2"/>
            <w:tabs>
              <w:tab w:val="left" w:pos="880"/>
              <w:tab w:val="right" w:leader="dot" w:pos="8494"/>
            </w:tabs>
            <w:jc w:val="both"/>
            <w:rPr>
              <w:rFonts w:ascii="Times New Roman" w:eastAsiaTheme="minorEastAsia" w:hAnsi="Times New Roman" w:cs="Times New Roman"/>
              <w:noProof/>
              <w:lang w:eastAsia="pt-BR"/>
            </w:rPr>
          </w:pPr>
          <w:hyperlink w:anchor="_Toc410161534" w:history="1">
            <w:r w:rsidR="00B67A10" w:rsidRPr="00291EBE">
              <w:rPr>
                <w:rStyle w:val="Hyperlink"/>
                <w:rFonts w:ascii="Times New Roman" w:hAnsi="Times New Roman" w:cs="Times New Roman"/>
                <w:i/>
                <w:noProof/>
              </w:rPr>
              <w:t>3.1</w:t>
            </w:r>
            <w:r w:rsidR="00B67A10" w:rsidRPr="00291EBE">
              <w:rPr>
                <w:rFonts w:ascii="Times New Roman" w:eastAsiaTheme="minorEastAsia" w:hAnsi="Times New Roman" w:cs="Times New Roman"/>
                <w:i/>
                <w:noProof/>
                <w:lang w:eastAsia="pt-BR"/>
              </w:rPr>
              <w:tab/>
            </w:r>
            <w:r w:rsidR="00B67A10" w:rsidRPr="00291EBE">
              <w:rPr>
                <w:rStyle w:val="Hyperlink"/>
                <w:rFonts w:ascii="Times New Roman" w:hAnsi="Times New Roman" w:cs="Times New Roman"/>
                <w:i/>
                <w:noProof/>
              </w:rPr>
              <w:t>Study areas and sampling methods</w:t>
            </w:r>
            <w:r w:rsidR="00B67A10" w:rsidRPr="00291EBE">
              <w:rPr>
                <w:rFonts w:ascii="Times New Roman" w:hAnsi="Times New Roman" w:cs="Times New Roman"/>
                <w:noProof/>
                <w:webHidden/>
              </w:rPr>
              <w:tab/>
            </w:r>
            <w:r w:rsidR="00B67A10" w:rsidRPr="00291EBE">
              <w:rPr>
                <w:rFonts w:ascii="Times New Roman" w:hAnsi="Times New Roman" w:cs="Times New Roman"/>
                <w:noProof/>
                <w:webHidden/>
              </w:rPr>
              <w:fldChar w:fldCharType="begin"/>
            </w:r>
            <w:r w:rsidR="00B67A10" w:rsidRPr="00291EBE">
              <w:rPr>
                <w:rFonts w:ascii="Times New Roman" w:hAnsi="Times New Roman" w:cs="Times New Roman"/>
                <w:noProof/>
                <w:webHidden/>
              </w:rPr>
              <w:instrText xml:space="preserve"> PAGEREF _Toc410161534 \h </w:instrText>
            </w:r>
            <w:r w:rsidR="00B67A10" w:rsidRPr="00291EBE">
              <w:rPr>
                <w:rFonts w:ascii="Times New Roman" w:hAnsi="Times New Roman" w:cs="Times New Roman"/>
                <w:noProof/>
                <w:webHidden/>
              </w:rPr>
            </w:r>
            <w:r w:rsidR="00B67A10" w:rsidRPr="00291EBE">
              <w:rPr>
                <w:rFonts w:ascii="Times New Roman" w:hAnsi="Times New Roman" w:cs="Times New Roman"/>
                <w:noProof/>
                <w:webHidden/>
              </w:rPr>
              <w:fldChar w:fldCharType="separate"/>
            </w:r>
            <w:r w:rsidR="00751177">
              <w:rPr>
                <w:rFonts w:ascii="Times New Roman" w:hAnsi="Times New Roman" w:cs="Times New Roman"/>
                <w:noProof/>
                <w:webHidden/>
              </w:rPr>
              <w:t>6</w:t>
            </w:r>
            <w:r w:rsidR="00B67A10" w:rsidRPr="00291EBE">
              <w:rPr>
                <w:rFonts w:ascii="Times New Roman" w:hAnsi="Times New Roman" w:cs="Times New Roman"/>
                <w:noProof/>
                <w:webHidden/>
              </w:rPr>
              <w:fldChar w:fldCharType="end"/>
            </w:r>
          </w:hyperlink>
        </w:p>
        <w:p w14:paraId="1A25E8F5" w14:textId="77777777" w:rsidR="00B67A10" w:rsidRPr="00291EBE" w:rsidRDefault="00CE4D25" w:rsidP="00DB45C4">
          <w:pPr>
            <w:pStyle w:val="Sumrio3"/>
            <w:tabs>
              <w:tab w:val="left" w:pos="1320"/>
              <w:tab w:val="right" w:leader="dot" w:pos="8494"/>
            </w:tabs>
            <w:jc w:val="both"/>
            <w:rPr>
              <w:rFonts w:ascii="Times New Roman" w:eastAsiaTheme="minorEastAsia" w:hAnsi="Times New Roman" w:cs="Times New Roman"/>
              <w:noProof/>
              <w:lang w:eastAsia="pt-BR"/>
            </w:rPr>
          </w:pPr>
          <w:hyperlink w:anchor="_Toc410161535" w:history="1">
            <w:r w:rsidR="00B67A10" w:rsidRPr="00291EBE">
              <w:rPr>
                <w:rStyle w:val="Hyperlink"/>
                <w:rFonts w:ascii="Times New Roman" w:hAnsi="Times New Roman" w:cs="Times New Roman"/>
                <w:i/>
                <w:noProof/>
              </w:rPr>
              <w:t>3.1.1</w:t>
            </w:r>
            <w:r w:rsidR="00B67A10" w:rsidRPr="00291EBE">
              <w:rPr>
                <w:rFonts w:ascii="Times New Roman" w:eastAsiaTheme="minorEastAsia" w:hAnsi="Times New Roman" w:cs="Times New Roman"/>
                <w:i/>
                <w:noProof/>
                <w:lang w:eastAsia="pt-BR"/>
              </w:rPr>
              <w:tab/>
            </w:r>
            <w:r w:rsidR="00B67A10" w:rsidRPr="00291EBE">
              <w:rPr>
                <w:rStyle w:val="Hyperlink"/>
                <w:rFonts w:ascii="Times New Roman" w:hAnsi="Times New Roman" w:cs="Times New Roman"/>
                <w:i/>
                <w:noProof/>
              </w:rPr>
              <w:t>Amazon</w:t>
            </w:r>
            <w:r w:rsidR="00B67A10" w:rsidRPr="00291EBE">
              <w:rPr>
                <w:rFonts w:ascii="Times New Roman" w:hAnsi="Times New Roman" w:cs="Times New Roman"/>
                <w:noProof/>
                <w:webHidden/>
              </w:rPr>
              <w:tab/>
            </w:r>
            <w:r w:rsidR="00B67A10" w:rsidRPr="00291EBE">
              <w:rPr>
                <w:rFonts w:ascii="Times New Roman" w:hAnsi="Times New Roman" w:cs="Times New Roman"/>
                <w:noProof/>
                <w:webHidden/>
              </w:rPr>
              <w:fldChar w:fldCharType="begin"/>
            </w:r>
            <w:r w:rsidR="00B67A10" w:rsidRPr="00291EBE">
              <w:rPr>
                <w:rFonts w:ascii="Times New Roman" w:hAnsi="Times New Roman" w:cs="Times New Roman"/>
                <w:noProof/>
                <w:webHidden/>
              </w:rPr>
              <w:instrText xml:space="preserve"> PAGEREF _Toc410161535 \h </w:instrText>
            </w:r>
            <w:r w:rsidR="00B67A10" w:rsidRPr="00291EBE">
              <w:rPr>
                <w:rFonts w:ascii="Times New Roman" w:hAnsi="Times New Roman" w:cs="Times New Roman"/>
                <w:noProof/>
                <w:webHidden/>
              </w:rPr>
            </w:r>
            <w:r w:rsidR="00B67A10" w:rsidRPr="00291EBE">
              <w:rPr>
                <w:rFonts w:ascii="Times New Roman" w:hAnsi="Times New Roman" w:cs="Times New Roman"/>
                <w:noProof/>
                <w:webHidden/>
              </w:rPr>
              <w:fldChar w:fldCharType="separate"/>
            </w:r>
            <w:r w:rsidR="00751177">
              <w:rPr>
                <w:rFonts w:ascii="Times New Roman" w:hAnsi="Times New Roman" w:cs="Times New Roman"/>
                <w:noProof/>
                <w:webHidden/>
              </w:rPr>
              <w:t>6</w:t>
            </w:r>
            <w:r w:rsidR="00B67A10" w:rsidRPr="00291EBE">
              <w:rPr>
                <w:rFonts w:ascii="Times New Roman" w:hAnsi="Times New Roman" w:cs="Times New Roman"/>
                <w:noProof/>
                <w:webHidden/>
              </w:rPr>
              <w:fldChar w:fldCharType="end"/>
            </w:r>
          </w:hyperlink>
        </w:p>
        <w:p w14:paraId="3B66CAFB" w14:textId="77777777" w:rsidR="00B67A10" w:rsidRPr="00291EBE" w:rsidRDefault="00CE4D25" w:rsidP="00DB45C4">
          <w:pPr>
            <w:pStyle w:val="Sumrio3"/>
            <w:tabs>
              <w:tab w:val="left" w:pos="1320"/>
              <w:tab w:val="right" w:leader="dot" w:pos="8494"/>
            </w:tabs>
            <w:jc w:val="both"/>
            <w:rPr>
              <w:rFonts w:ascii="Times New Roman" w:eastAsiaTheme="minorEastAsia" w:hAnsi="Times New Roman" w:cs="Times New Roman"/>
              <w:noProof/>
              <w:lang w:eastAsia="pt-BR"/>
            </w:rPr>
          </w:pPr>
          <w:hyperlink w:anchor="_Toc410161536" w:history="1">
            <w:r w:rsidR="00B67A10" w:rsidRPr="00291EBE">
              <w:rPr>
                <w:rStyle w:val="Hyperlink"/>
                <w:rFonts w:ascii="Times New Roman" w:hAnsi="Times New Roman" w:cs="Times New Roman"/>
                <w:i/>
                <w:noProof/>
              </w:rPr>
              <w:t>3.1.2</w:t>
            </w:r>
            <w:r w:rsidR="00B67A10" w:rsidRPr="00291EBE">
              <w:rPr>
                <w:rFonts w:ascii="Times New Roman" w:eastAsiaTheme="minorEastAsia" w:hAnsi="Times New Roman" w:cs="Times New Roman"/>
                <w:i/>
                <w:noProof/>
                <w:lang w:eastAsia="pt-BR"/>
              </w:rPr>
              <w:tab/>
            </w:r>
            <w:r w:rsidR="00B67A10" w:rsidRPr="00291EBE">
              <w:rPr>
                <w:rStyle w:val="Hyperlink"/>
                <w:rFonts w:ascii="Times New Roman" w:hAnsi="Times New Roman" w:cs="Times New Roman"/>
                <w:i/>
                <w:noProof/>
              </w:rPr>
              <w:t>Atlantic Forest</w:t>
            </w:r>
            <w:r w:rsidR="00B67A10" w:rsidRPr="00291EBE">
              <w:rPr>
                <w:rFonts w:ascii="Times New Roman" w:hAnsi="Times New Roman" w:cs="Times New Roman"/>
                <w:noProof/>
                <w:webHidden/>
              </w:rPr>
              <w:tab/>
            </w:r>
            <w:r w:rsidR="00B67A10" w:rsidRPr="00291EBE">
              <w:rPr>
                <w:rFonts w:ascii="Times New Roman" w:hAnsi="Times New Roman" w:cs="Times New Roman"/>
                <w:noProof/>
                <w:webHidden/>
              </w:rPr>
              <w:fldChar w:fldCharType="begin"/>
            </w:r>
            <w:r w:rsidR="00B67A10" w:rsidRPr="00291EBE">
              <w:rPr>
                <w:rFonts w:ascii="Times New Roman" w:hAnsi="Times New Roman" w:cs="Times New Roman"/>
                <w:noProof/>
                <w:webHidden/>
              </w:rPr>
              <w:instrText xml:space="preserve"> PAGEREF _Toc410161536 \h </w:instrText>
            </w:r>
            <w:r w:rsidR="00B67A10" w:rsidRPr="00291EBE">
              <w:rPr>
                <w:rFonts w:ascii="Times New Roman" w:hAnsi="Times New Roman" w:cs="Times New Roman"/>
                <w:noProof/>
                <w:webHidden/>
              </w:rPr>
            </w:r>
            <w:r w:rsidR="00B67A10" w:rsidRPr="00291EBE">
              <w:rPr>
                <w:rFonts w:ascii="Times New Roman" w:hAnsi="Times New Roman" w:cs="Times New Roman"/>
                <w:noProof/>
                <w:webHidden/>
              </w:rPr>
              <w:fldChar w:fldCharType="separate"/>
            </w:r>
            <w:r w:rsidR="00751177">
              <w:rPr>
                <w:rFonts w:ascii="Times New Roman" w:hAnsi="Times New Roman" w:cs="Times New Roman"/>
                <w:noProof/>
                <w:webHidden/>
              </w:rPr>
              <w:t>6</w:t>
            </w:r>
            <w:r w:rsidR="00B67A10" w:rsidRPr="00291EBE">
              <w:rPr>
                <w:rFonts w:ascii="Times New Roman" w:hAnsi="Times New Roman" w:cs="Times New Roman"/>
                <w:noProof/>
                <w:webHidden/>
              </w:rPr>
              <w:fldChar w:fldCharType="end"/>
            </w:r>
          </w:hyperlink>
        </w:p>
        <w:p w14:paraId="7185E010" w14:textId="77777777" w:rsidR="00B67A10" w:rsidRPr="00291EBE" w:rsidRDefault="00CE4D25" w:rsidP="00DB45C4">
          <w:pPr>
            <w:pStyle w:val="Sumrio2"/>
            <w:tabs>
              <w:tab w:val="left" w:pos="880"/>
              <w:tab w:val="right" w:leader="dot" w:pos="8494"/>
            </w:tabs>
            <w:jc w:val="both"/>
            <w:rPr>
              <w:rFonts w:ascii="Times New Roman" w:eastAsiaTheme="minorEastAsia" w:hAnsi="Times New Roman" w:cs="Times New Roman"/>
              <w:noProof/>
              <w:lang w:eastAsia="pt-BR"/>
            </w:rPr>
          </w:pPr>
          <w:hyperlink w:anchor="_Toc410161537" w:history="1">
            <w:r w:rsidR="00B67A10" w:rsidRPr="00291EBE">
              <w:rPr>
                <w:rStyle w:val="Hyperlink"/>
                <w:rFonts w:ascii="Times New Roman" w:hAnsi="Times New Roman" w:cs="Times New Roman"/>
                <w:i/>
                <w:noProof/>
              </w:rPr>
              <w:t>3.2</w:t>
            </w:r>
            <w:r w:rsidR="00B67A10" w:rsidRPr="00291EBE">
              <w:rPr>
                <w:rFonts w:ascii="Times New Roman" w:eastAsiaTheme="minorEastAsia" w:hAnsi="Times New Roman" w:cs="Times New Roman"/>
                <w:i/>
                <w:noProof/>
                <w:lang w:eastAsia="pt-BR"/>
              </w:rPr>
              <w:tab/>
            </w:r>
            <w:r w:rsidR="00B67A10" w:rsidRPr="00291EBE">
              <w:rPr>
                <w:rStyle w:val="Hyperlink"/>
                <w:rFonts w:ascii="Times New Roman" w:hAnsi="Times New Roman" w:cs="Times New Roman"/>
                <w:i/>
                <w:noProof/>
              </w:rPr>
              <w:t>Patch level metrics</w:t>
            </w:r>
            <w:r w:rsidR="00B67A10" w:rsidRPr="00291EBE">
              <w:rPr>
                <w:rFonts w:ascii="Times New Roman" w:hAnsi="Times New Roman" w:cs="Times New Roman"/>
                <w:noProof/>
                <w:webHidden/>
              </w:rPr>
              <w:tab/>
            </w:r>
            <w:r w:rsidR="00B67A10" w:rsidRPr="00291EBE">
              <w:rPr>
                <w:rFonts w:ascii="Times New Roman" w:hAnsi="Times New Roman" w:cs="Times New Roman"/>
                <w:noProof/>
                <w:webHidden/>
              </w:rPr>
              <w:fldChar w:fldCharType="begin"/>
            </w:r>
            <w:r w:rsidR="00B67A10" w:rsidRPr="00291EBE">
              <w:rPr>
                <w:rFonts w:ascii="Times New Roman" w:hAnsi="Times New Roman" w:cs="Times New Roman"/>
                <w:noProof/>
                <w:webHidden/>
              </w:rPr>
              <w:instrText xml:space="preserve"> PAGEREF _Toc410161537 \h </w:instrText>
            </w:r>
            <w:r w:rsidR="00B67A10" w:rsidRPr="00291EBE">
              <w:rPr>
                <w:rFonts w:ascii="Times New Roman" w:hAnsi="Times New Roman" w:cs="Times New Roman"/>
                <w:noProof/>
                <w:webHidden/>
              </w:rPr>
            </w:r>
            <w:r w:rsidR="00B67A10" w:rsidRPr="00291EBE">
              <w:rPr>
                <w:rFonts w:ascii="Times New Roman" w:hAnsi="Times New Roman" w:cs="Times New Roman"/>
                <w:noProof/>
                <w:webHidden/>
              </w:rPr>
              <w:fldChar w:fldCharType="separate"/>
            </w:r>
            <w:r w:rsidR="00751177">
              <w:rPr>
                <w:rFonts w:ascii="Times New Roman" w:hAnsi="Times New Roman" w:cs="Times New Roman"/>
                <w:noProof/>
                <w:webHidden/>
              </w:rPr>
              <w:t>7</w:t>
            </w:r>
            <w:r w:rsidR="00B67A10" w:rsidRPr="00291EBE">
              <w:rPr>
                <w:rFonts w:ascii="Times New Roman" w:hAnsi="Times New Roman" w:cs="Times New Roman"/>
                <w:noProof/>
                <w:webHidden/>
              </w:rPr>
              <w:fldChar w:fldCharType="end"/>
            </w:r>
          </w:hyperlink>
        </w:p>
        <w:p w14:paraId="37F1C0B2" w14:textId="77777777" w:rsidR="00B67A10" w:rsidRPr="00291EBE" w:rsidRDefault="00CE4D25" w:rsidP="00DB45C4">
          <w:pPr>
            <w:pStyle w:val="Sumrio2"/>
            <w:tabs>
              <w:tab w:val="left" w:pos="880"/>
              <w:tab w:val="right" w:leader="dot" w:pos="8494"/>
            </w:tabs>
            <w:jc w:val="both"/>
            <w:rPr>
              <w:rFonts w:ascii="Times New Roman" w:eastAsiaTheme="minorEastAsia" w:hAnsi="Times New Roman" w:cs="Times New Roman"/>
              <w:noProof/>
              <w:lang w:eastAsia="pt-BR"/>
            </w:rPr>
          </w:pPr>
          <w:hyperlink w:anchor="_Toc410161538" w:history="1">
            <w:r w:rsidR="00B67A10" w:rsidRPr="00291EBE">
              <w:rPr>
                <w:rStyle w:val="Hyperlink"/>
                <w:rFonts w:ascii="Times New Roman" w:hAnsi="Times New Roman" w:cs="Times New Roman"/>
                <w:i/>
                <w:noProof/>
              </w:rPr>
              <w:t>3.3</w:t>
            </w:r>
            <w:r w:rsidR="00B67A10" w:rsidRPr="00291EBE">
              <w:rPr>
                <w:rFonts w:ascii="Times New Roman" w:eastAsiaTheme="minorEastAsia" w:hAnsi="Times New Roman" w:cs="Times New Roman"/>
                <w:i/>
                <w:noProof/>
                <w:lang w:eastAsia="pt-BR"/>
              </w:rPr>
              <w:tab/>
            </w:r>
            <w:r w:rsidR="00B67A10" w:rsidRPr="00291EBE">
              <w:rPr>
                <w:rStyle w:val="Hyperlink"/>
                <w:rFonts w:ascii="Times New Roman" w:hAnsi="Times New Roman" w:cs="Times New Roman"/>
                <w:i/>
                <w:noProof/>
              </w:rPr>
              <w:t>Data analysis</w:t>
            </w:r>
            <w:r w:rsidR="00B67A10" w:rsidRPr="00291EBE">
              <w:rPr>
                <w:rFonts w:ascii="Times New Roman" w:hAnsi="Times New Roman" w:cs="Times New Roman"/>
                <w:noProof/>
                <w:webHidden/>
              </w:rPr>
              <w:tab/>
            </w:r>
            <w:r w:rsidR="00B67A10" w:rsidRPr="00291EBE">
              <w:rPr>
                <w:rFonts w:ascii="Times New Roman" w:hAnsi="Times New Roman" w:cs="Times New Roman"/>
                <w:noProof/>
                <w:webHidden/>
              </w:rPr>
              <w:fldChar w:fldCharType="begin"/>
            </w:r>
            <w:r w:rsidR="00B67A10" w:rsidRPr="00291EBE">
              <w:rPr>
                <w:rFonts w:ascii="Times New Roman" w:hAnsi="Times New Roman" w:cs="Times New Roman"/>
                <w:noProof/>
                <w:webHidden/>
              </w:rPr>
              <w:instrText xml:space="preserve"> PAGEREF _Toc410161538 \h </w:instrText>
            </w:r>
            <w:r w:rsidR="00B67A10" w:rsidRPr="00291EBE">
              <w:rPr>
                <w:rFonts w:ascii="Times New Roman" w:hAnsi="Times New Roman" w:cs="Times New Roman"/>
                <w:noProof/>
                <w:webHidden/>
              </w:rPr>
            </w:r>
            <w:r w:rsidR="00B67A10" w:rsidRPr="00291EBE">
              <w:rPr>
                <w:rFonts w:ascii="Times New Roman" w:hAnsi="Times New Roman" w:cs="Times New Roman"/>
                <w:noProof/>
                <w:webHidden/>
              </w:rPr>
              <w:fldChar w:fldCharType="separate"/>
            </w:r>
            <w:r w:rsidR="00751177">
              <w:rPr>
                <w:rFonts w:ascii="Times New Roman" w:hAnsi="Times New Roman" w:cs="Times New Roman"/>
                <w:noProof/>
                <w:webHidden/>
              </w:rPr>
              <w:t>7</w:t>
            </w:r>
            <w:r w:rsidR="00B67A10" w:rsidRPr="00291EBE">
              <w:rPr>
                <w:rFonts w:ascii="Times New Roman" w:hAnsi="Times New Roman" w:cs="Times New Roman"/>
                <w:noProof/>
                <w:webHidden/>
              </w:rPr>
              <w:fldChar w:fldCharType="end"/>
            </w:r>
          </w:hyperlink>
        </w:p>
        <w:p w14:paraId="507A424E" w14:textId="0F281E33" w:rsidR="00B67A10" w:rsidRPr="00291EBE" w:rsidRDefault="00CE4D25" w:rsidP="00DB45C4">
          <w:pPr>
            <w:pStyle w:val="Sumrio1"/>
            <w:tabs>
              <w:tab w:val="left" w:pos="440"/>
              <w:tab w:val="right" w:leader="dot" w:pos="8494"/>
            </w:tabs>
            <w:jc w:val="both"/>
            <w:rPr>
              <w:rFonts w:ascii="Times New Roman" w:eastAsiaTheme="minorEastAsia" w:hAnsi="Times New Roman" w:cs="Times New Roman"/>
              <w:noProof/>
              <w:lang w:eastAsia="pt-BR"/>
            </w:rPr>
          </w:pPr>
          <w:hyperlink w:anchor="_Toc410161539" w:history="1">
            <w:r w:rsidR="00B67A10" w:rsidRPr="00291EBE">
              <w:rPr>
                <w:rStyle w:val="Hyperlink"/>
                <w:rFonts w:ascii="Times New Roman" w:hAnsi="Times New Roman" w:cs="Times New Roman"/>
                <w:b/>
                <w:noProof/>
              </w:rPr>
              <w:t>4</w:t>
            </w:r>
            <w:r w:rsidR="00B67A10" w:rsidRPr="00291EBE">
              <w:rPr>
                <w:rFonts w:ascii="Times New Roman" w:eastAsiaTheme="minorEastAsia" w:hAnsi="Times New Roman" w:cs="Times New Roman"/>
                <w:b/>
                <w:noProof/>
                <w:lang w:eastAsia="pt-BR"/>
              </w:rPr>
              <w:tab/>
            </w:r>
            <w:r w:rsidR="002E00F9">
              <w:rPr>
                <w:rStyle w:val="Hyperlink"/>
                <w:rFonts w:ascii="Times New Roman" w:hAnsi="Times New Roman" w:cs="Times New Roman"/>
                <w:b/>
                <w:noProof/>
              </w:rPr>
              <w:t>W</w:t>
            </w:r>
            <w:r w:rsidR="00B67A10" w:rsidRPr="00291EBE">
              <w:rPr>
                <w:rStyle w:val="Hyperlink"/>
                <w:rFonts w:ascii="Times New Roman" w:hAnsi="Times New Roman" w:cs="Times New Roman"/>
                <w:b/>
                <w:noProof/>
              </w:rPr>
              <w:t>ork</w:t>
            </w:r>
            <w:r w:rsidR="002E00F9">
              <w:rPr>
                <w:rStyle w:val="Hyperlink"/>
                <w:rFonts w:ascii="Times New Roman" w:hAnsi="Times New Roman" w:cs="Times New Roman"/>
                <w:b/>
                <w:noProof/>
              </w:rPr>
              <w:t xml:space="preserve"> plan</w:t>
            </w:r>
            <w:r w:rsidR="00B67A10" w:rsidRPr="00291EBE">
              <w:rPr>
                <w:rStyle w:val="Hyperlink"/>
                <w:rFonts w:ascii="Times New Roman" w:hAnsi="Times New Roman" w:cs="Times New Roman"/>
                <w:b/>
                <w:noProof/>
              </w:rPr>
              <w:t xml:space="preserve"> and chronogram</w:t>
            </w:r>
            <w:r w:rsidR="00B67A10" w:rsidRPr="00291EBE">
              <w:rPr>
                <w:rFonts w:ascii="Times New Roman" w:hAnsi="Times New Roman" w:cs="Times New Roman"/>
                <w:noProof/>
                <w:webHidden/>
              </w:rPr>
              <w:tab/>
            </w:r>
            <w:r w:rsidR="00B67A10" w:rsidRPr="00291EBE">
              <w:rPr>
                <w:rFonts w:ascii="Times New Roman" w:hAnsi="Times New Roman" w:cs="Times New Roman"/>
                <w:noProof/>
                <w:webHidden/>
              </w:rPr>
              <w:fldChar w:fldCharType="begin"/>
            </w:r>
            <w:r w:rsidR="00B67A10" w:rsidRPr="00291EBE">
              <w:rPr>
                <w:rFonts w:ascii="Times New Roman" w:hAnsi="Times New Roman" w:cs="Times New Roman"/>
                <w:noProof/>
                <w:webHidden/>
              </w:rPr>
              <w:instrText xml:space="preserve"> PAGEREF _Toc410161539 \h </w:instrText>
            </w:r>
            <w:r w:rsidR="00B67A10" w:rsidRPr="00291EBE">
              <w:rPr>
                <w:rFonts w:ascii="Times New Roman" w:hAnsi="Times New Roman" w:cs="Times New Roman"/>
                <w:noProof/>
                <w:webHidden/>
              </w:rPr>
            </w:r>
            <w:r w:rsidR="00B67A10" w:rsidRPr="00291EBE">
              <w:rPr>
                <w:rFonts w:ascii="Times New Roman" w:hAnsi="Times New Roman" w:cs="Times New Roman"/>
                <w:noProof/>
                <w:webHidden/>
              </w:rPr>
              <w:fldChar w:fldCharType="separate"/>
            </w:r>
            <w:r w:rsidR="00751177">
              <w:rPr>
                <w:rFonts w:ascii="Times New Roman" w:hAnsi="Times New Roman" w:cs="Times New Roman"/>
                <w:noProof/>
                <w:webHidden/>
              </w:rPr>
              <w:t>8</w:t>
            </w:r>
            <w:r w:rsidR="00B67A10" w:rsidRPr="00291EBE">
              <w:rPr>
                <w:rFonts w:ascii="Times New Roman" w:hAnsi="Times New Roman" w:cs="Times New Roman"/>
                <w:noProof/>
                <w:webHidden/>
              </w:rPr>
              <w:fldChar w:fldCharType="end"/>
            </w:r>
          </w:hyperlink>
        </w:p>
        <w:p w14:paraId="7D4E9BC6" w14:textId="77777777" w:rsidR="00B67A10" w:rsidRPr="00291EBE" w:rsidRDefault="00CE4D25" w:rsidP="00DB45C4">
          <w:pPr>
            <w:pStyle w:val="Sumrio1"/>
            <w:tabs>
              <w:tab w:val="left" w:pos="440"/>
              <w:tab w:val="right" w:leader="dot" w:pos="8494"/>
            </w:tabs>
            <w:jc w:val="both"/>
            <w:rPr>
              <w:rFonts w:ascii="Times New Roman" w:eastAsiaTheme="minorEastAsia" w:hAnsi="Times New Roman" w:cs="Times New Roman"/>
              <w:noProof/>
              <w:lang w:eastAsia="pt-BR"/>
            </w:rPr>
          </w:pPr>
          <w:hyperlink w:anchor="_Toc410161540" w:history="1">
            <w:r w:rsidR="00B67A10" w:rsidRPr="00291EBE">
              <w:rPr>
                <w:rStyle w:val="Hyperlink"/>
                <w:rFonts w:ascii="Times New Roman" w:hAnsi="Times New Roman" w:cs="Times New Roman"/>
                <w:b/>
                <w:noProof/>
              </w:rPr>
              <w:t>5</w:t>
            </w:r>
            <w:r w:rsidR="00B67A10" w:rsidRPr="00291EBE">
              <w:rPr>
                <w:rFonts w:ascii="Times New Roman" w:eastAsiaTheme="minorEastAsia" w:hAnsi="Times New Roman" w:cs="Times New Roman"/>
                <w:b/>
                <w:noProof/>
                <w:lang w:eastAsia="pt-BR"/>
              </w:rPr>
              <w:tab/>
            </w:r>
            <w:r w:rsidR="00B67A10" w:rsidRPr="00291EBE">
              <w:rPr>
                <w:rStyle w:val="Hyperlink"/>
                <w:rFonts w:ascii="Times New Roman" w:hAnsi="Times New Roman" w:cs="Times New Roman"/>
                <w:b/>
                <w:noProof/>
              </w:rPr>
              <w:t>References</w:t>
            </w:r>
            <w:r w:rsidR="00B67A10" w:rsidRPr="00291EBE">
              <w:rPr>
                <w:rFonts w:ascii="Times New Roman" w:hAnsi="Times New Roman" w:cs="Times New Roman"/>
                <w:noProof/>
                <w:webHidden/>
              </w:rPr>
              <w:tab/>
            </w:r>
            <w:r w:rsidR="00B67A10" w:rsidRPr="00291EBE">
              <w:rPr>
                <w:rFonts w:ascii="Times New Roman" w:hAnsi="Times New Roman" w:cs="Times New Roman"/>
                <w:noProof/>
                <w:webHidden/>
              </w:rPr>
              <w:fldChar w:fldCharType="begin"/>
            </w:r>
            <w:r w:rsidR="00B67A10" w:rsidRPr="00291EBE">
              <w:rPr>
                <w:rFonts w:ascii="Times New Roman" w:hAnsi="Times New Roman" w:cs="Times New Roman"/>
                <w:noProof/>
                <w:webHidden/>
              </w:rPr>
              <w:instrText xml:space="preserve"> PAGEREF _Toc410161540 \h </w:instrText>
            </w:r>
            <w:r w:rsidR="00B67A10" w:rsidRPr="00291EBE">
              <w:rPr>
                <w:rFonts w:ascii="Times New Roman" w:hAnsi="Times New Roman" w:cs="Times New Roman"/>
                <w:noProof/>
                <w:webHidden/>
              </w:rPr>
            </w:r>
            <w:r w:rsidR="00B67A10" w:rsidRPr="00291EBE">
              <w:rPr>
                <w:rFonts w:ascii="Times New Roman" w:hAnsi="Times New Roman" w:cs="Times New Roman"/>
                <w:noProof/>
                <w:webHidden/>
              </w:rPr>
              <w:fldChar w:fldCharType="separate"/>
            </w:r>
            <w:r w:rsidR="00751177">
              <w:rPr>
                <w:rFonts w:ascii="Times New Roman" w:hAnsi="Times New Roman" w:cs="Times New Roman"/>
                <w:noProof/>
                <w:webHidden/>
              </w:rPr>
              <w:t>10</w:t>
            </w:r>
            <w:r w:rsidR="00B67A10" w:rsidRPr="00291EBE">
              <w:rPr>
                <w:rFonts w:ascii="Times New Roman" w:hAnsi="Times New Roman" w:cs="Times New Roman"/>
                <w:noProof/>
                <w:webHidden/>
              </w:rPr>
              <w:fldChar w:fldCharType="end"/>
            </w:r>
          </w:hyperlink>
        </w:p>
        <w:p w14:paraId="4BBAFB48" w14:textId="77777777" w:rsidR="00B67A10" w:rsidRPr="00291EBE" w:rsidRDefault="00B67A10" w:rsidP="00DB45C4">
          <w:pPr>
            <w:jc w:val="both"/>
            <w:rPr>
              <w:rFonts w:ascii="Times New Roman" w:hAnsi="Times New Roman" w:cs="Times New Roman"/>
            </w:rPr>
          </w:pPr>
          <w:r w:rsidRPr="00291EBE">
            <w:rPr>
              <w:rFonts w:ascii="Times New Roman" w:hAnsi="Times New Roman" w:cs="Times New Roman"/>
              <w:b/>
              <w:bCs/>
            </w:rPr>
            <w:fldChar w:fldCharType="end"/>
          </w:r>
        </w:p>
      </w:sdtContent>
    </w:sdt>
    <w:p w14:paraId="5F46D8D7" w14:textId="77777777" w:rsidR="00B67A10" w:rsidRPr="00D001D9" w:rsidRDefault="00B67A10" w:rsidP="00DB45C4">
      <w:pPr>
        <w:pStyle w:val="PargrafodaLista"/>
        <w:spacing w:after="0" w:line="360" w:lineRule="auto"/>
        <w:ind w:hanging="630"/>
        <w:jc w:val="both"/>
        <w:rPr>
          <w:rFonts w:ascii="Times New Roman" w:hAnsi="Times New Roman" w:cs="Times New Roman"/>
        </w:rPr>
      </w:pPr>
    </w:p>
    <w:p w14:paraId="3BF98839" w14:textId="77777777" w:rsidR="004B0D6A" w:rsidRPr="00D001D9" w:rsidRDefault="004B0D6A" w:rsidP="00DB45C4">
      <w:pPr>
        <w:pStyle w:val="PargrafodaLista"/>
        <w:spacing w:after="0" w:line="360" w:lineRule="auto"/>
        <w:ind w:hanging="630"/>
        <w:jc w:val="both"/>
        <w:rPr>
          <w:rFonts w:ascii="Times New Roman" w:hAnsi="Times New Roman" w:cs="Times New Roman"/>
        </w:rPr>
      </w:pPr>
    </w:p>
    <w:p w14:paraId="6EEBBD8F" w14:textId="77777777" w:rsidR="00AE5A7D" w:rsidRPr="00D001D9" w:rsidRDefault="00AE5A7D" w:rsidP="00DB45C4">
      <w:pPr>
        <w:pStyle w:val="PargrafodaLista"/>
        <w:spacing w:after="0" w:line="360" w:lineRule="auto"/>
        <w:ind w:hanging="630"/>
        <w:jc w:val="both"/>
        <w:rPr>
          <w:rFonts w:ascii="Times New Roman" w:hAnsi="Times New Roman" w:cs="Times New Roman"/>
        </w:rPr>
      </w:pPr>
    </w:p>
    <w:p w14:paraId="64D40265" w14:textId="77777777" w:rsidR="00AE5A7D" w:rsidRPr="00D001D9" w:rsidRDefault="00AE5A7D" w:rsidP="00DB45C4">
      <w:pPr>
        <w:pStyle w:val="PargrafodaLista"/>
        <w:spacing w:after="0" w:line="360" w:lineRule="auto"/>
        <w:ind w:hanging="630"/>
        <w:jc w:val="both"/>
        <w:rPr>
          <w:rFonts w:ascii="Times New Roman" w:hAnsi="Times New Roman" w:cs="Times New Roman"/>
        </w:rPr>
      </w:pPr>
    </w:p>
    <w:p w14:paraId="346CC8D0" w14:textId="77777777" w:rsidR="00AE5A7D" w:rsidRPr="00D001D9" w:rsidRDefault="00AE5A7D" w:rsidP="00DB45C4">
      <w:pPr>
        <w:pStyle w:val="PargrafodaLista"/>
        <w:spacing w:after="0" w:line="360" w:lineRule="auto"/>
        <w:ind w:hanging="630"/>
        <w:jc w:val="both"/>
        <w:rPr>
          <w:rFonts w:ascii="Times New Roman" w:hAnsi="Times New Roman" w:cs="Times New Roman"/>
        </w:rPr>
      </w:pPr>
    </w:p>
    <w:p w14:paraId="4C60B186" w14:textId="77777777" w:rsidR="00AE5A7D" w:rsidRPr="00D001D9" w:rsidRDefault="00AE5A7D" w:rsidP="00DB45C4">
      <w:pPr>
        <w:pStyle w:val="PargrafodaLista"/>
        <w:spacing w:after="0" w:line="360" w:lineRule="auto"/>
        <w:ind w:hanging="630"/>
        <w:jc w:val="both"/>
        <w:rPr>
          <w:rFonts w:ascii="Times New Roman" w:hAnsi="Times New Roman" w:cs="Times New Roman"/>
        </w:rPr>
      </w:pPr>
    </w:p>
    <w:p w14:paraId="348732FA" w14:textId="77777777" w:rsidR="00AE5A7D" w:rsidRPr="00D001D9" w:rsidRDefault="00AE5A7D" w:rsidP="00DB45C4">
      <w:pPr>
        <w:pStyle w:val="PargrafodaLista"/>
        <w:spacing w:after="0" w:line="360" w:lineRule="auto"/>
        <w:ind w:hanging="630"/>
        <w:jc w:val="both"/>
        <w:rPr>
          <w:rFonts w:ascii="Times New Roman" w:hAnsi="Times New Roman" w:cs="Times New Roman"/>
        </w:rPr>
      </w:pPr>
    </w:p>
    <w:p w14:paraId="55F49615" w14:textId="435E0F57" w:rsidR="00AE5A7D" w:rsidRPr="00D71C12" w:rsidRDefault="00AE5A7D" w:rsidP="00D71C12">
      <w:pPr>
        <w:jc w:val="both"/>
        <w:rPr>
          <w:rFonts w:ascii="Times New Roman" w:hAnsi="Times New Roman" w:cs="Times New Roman"/>
          <w:lang w:val="en-US"/>
        </w:rPr>
      </w:pPr>
      <w:r w:rsidRPr="00AD7B34">
        <w:rPr>
          <w:rFonts w:ascii="Times New Roman" w:hAnsi="Times New Roman" w:cs="Times New Roman"/>
          <w:b/>
          <w:lang w:val="en-US"/>
        </w:rPr>
        <w:t>Abstract</w:t>
      </w:r>
      <w:r w:rsidR="00AD7B34" w:rsidRPr="00AD7B34">
        <w:rPr>
          <w:rFonts w:ascii="Times New Roman" w:hAnsi="Times New Roman" w:cs="Times New Roman"/>
          <w:b/>
          <w:lang w:val="en-US"/>
        </w:rPr>
        <w:t xml:space="preserve"> </w:t>
      </w:r>
    </w:p>
    <w:p w14:paraId="3F9E8B00" w14:textId="322E5960" w:rsidR="008125B9" w:rsidRPr="00614F56" w:rsidRDefault="008125B9" w:rsidP="008125B9">
      <w:pPr>
        <w:spacing w:after="0" w:line="480" w:lineRule="auto"/>
        <w:jc w:val="both"/>
        <w:rPr>
          <w:lang w:val="en-US"/>
        </w:rPr>
      </w:pPr>
      <w:r w:rsidRPr="00614F56">
        <w:rPr>
          <w:rFonts w:ascii="Times New Roman" w:eastAsia="Times New Roman" w:hAnsi="Times New Roman" w:cs="Times New Roman"/>
          <w:sz w:val="24"/>
          <w:lang w:val="en-US"/>
        </w:rPr>
        <w:t xml:space="preserve">Deforestation is the main factor leading to biomass loss in tropical regions, but the effects of forest fragmentation on biomass stocks are poorly understood. Fragmentation acts on biomass through floristic and functional simplification of plant community on edge-affected areas. In this process of biotic homogenization, emergent, large-seeded, shade tolerant species are preferentially affected allowing the proliferation of small-seeded, softwood, pioneer species, which stocks few amount of biomass. Thus, biomass </w:t>
      </w:r>
      <w:proofErr w:type="gramStart"/>
      <w:r w:rsidRPr="00614F56">
        <w:rPr>
          <w:rFonts w:ascii="Times New Roman" w:eastAsia="Times New Roman" w:hAnsi="Times New Roman" w:cs="Times New Roman"/>
          <w:sz w:val="24"/>
          <w:lang w:val="en-US"/>
        </w:rPr>
        <w:t>is  affected</w:t>
      </w:r>
      <w:proofErr w:type="gramEnd"/>
      <w:r w:rsidRPr="00614F56">
        <w:rPr>
          <w:rFonts w:ascii="Times New Roman" w:eastAsia="Times New Roman" w:hAnsi="Times New Roman" w:cs="Times New Roman"/>
          <w:sz w:val="24"/>
          <w:lang w:val="en-US"/>
        </w:rPr>
        <w:t xml:space="preserve"> negatively on edge areas. Fragmented and edge-affected landscapes are largely spread and rapidly increasing worldwide leading to high levels of carbon loss by forest degradation</w:t>
      </w:r>
      <w:r w:rsidR="00D95B51">
        <w:rPr>
          <w:rFonts w:ascii="Times New Roman" w:eastAsia="Times New Roman" w:hAnsi="Times New Roman" w:cs="Times New Roman"/>
          <w:sz w:val="24"/>
          <w:lang w:val="en-US"/>
        </w:rPr>
        <w:t>, especially</w:t>
      </w:r>
      <w:r w:rsidRPr="00614F56">
        <w:rPr>
          <w:rFonts w:ascii="Times New Roman" w:eastAsia="Times New Roman" w:hAnsi="Times New Roman" w:cs="Times New Roman"/>
          <w:sz w:val="24"/>
          <w:lang w:val="en-US"/>
        </w:rPr>
        <w:t xml:space="preserve"> tropical forests. Therefore, the main objective of this study is to determine the local drivers of biomass loss in Neotropical landscapes. Using collected data about plant community we will structure a database of biomass stocks in fragmented landscapes. With the database we will evaluate the</w:t>
      </w:r>
      <w:r w:rsidR="00891C2A">
        <w:rPr>
          <w:rFonts w:ascii="Times New Roman" w:eastAsia="Times New Roman" w:hAnsi="Times New Roman" w:cs="Times New Roman"/>
          <w:sz w:val="24"/>
          <w:lang w:val="en-US"/>
        </w:rPr>
        <w:t xml:space="preserve"> effects of</w:t>
      </w:r>
      <w:r w:rsidRPr="00614F56">
        <w:rPr>
          <w:rFonts w:ascii="Times New Roman" w:eastAsia="Times New Roman" w:hAnsi="Times New Roman" w:cs="Times New Roman"/>
          <w:sz w:val="24"/>
          <w:lang w:val="en-US"/>
        </w:rPr>
        <w:t xml:space="preserve"> </w:t>
      </w:r>
      <w:r w:rsidR="00891C2A">
        <w:rPr>
          <w:rFonts w:ascii="Times New Roman" w:eastAsia="Times New Roman" w:hAnsi="Times New Roman" w:cs="Times New Roman"/>
          <w:sz w:val="24"/>
          <w:lang w:val="en-US"/>
        </w:rPr>
        <w:t xml:space="preserve">(1) </w:t>
      </w:r>
      <w:r w:rsidRPr="00614F56">
        <w:rPr>
          <w:rFonts w:ascii="Times New Roman" w:eastAsia="Times New Roman" w:hAnsi="Times New Roman" w:cs="Times New Roman"/>
          <w:sz w:val="24"/>
          <w:lang w:val="en-US"/>
        </w:rPr>
        <w:t xml:space="preserve">distance to edge, </w:t>
      </w:r>
      <w:r w:rsidR="00891C2A">
        <w:rPr>
          <w:rFonts w:ascii="Times New Roman" w:eastAsia="Times New Roman" w:hAnsi="Times New Roman" w:cs="Times New Roman"/>
          <w:sz w:val="24"/>
          <w:lang w:val="en-US"/>
        </w:rPr>
        <w:t>(2)</w:t>
      </w:r>
      <w:r w:rsidRPr="00614F56">
        <w:rPr>
          <w:rFonts w:ascii="Times New Roman" w:eastAsia="Times New Roman" w:hAnsi="Times New Roman" w:cs="Times New Roman"/>
          <w:sz w:val="24"/>
          <w:lang w:val="en-US"/>
        </w:rPr>
        <w:t xml:space="preserve"> multiple edges</w:t>
      </w:r>
      <w:r w:rsidR="00891C2A">
        <w:rPr>
          <w:rFonts w:ascii="Times New Roman" w:eastAsia="Times New Roman" w:hAnsi="Times New Roman" w:cs="Times New Roman"/>
          <w:sz w:val="24"/>
          <w:lang w:val="en-US"/>
        </w:rPr>
        <w:t xml:space="preserve">, and (3) </w:t>
      </w:r>
      <w:r w:rsidRPr="00614F56">
        <w:rPr>
          <w:rFonts w:ascii="Times New Roman" w:eastAsia="Times New Roman" w:hAnsi="Times New Roman" w:cs="Times New Roman"/>
          <w:sz w:val="24"/>
          <w:lang w:val="en-US"/>
        </w:rPr>
        <w:t>time since edge formation on biomass stocks and biomass by functional plant groups. For data analyses we will use Generalized Linear Models, an approach that have been increasingly used for analysis of ecological data, although poorly explored for spatial data. The results of this project would be an instrument to subsidize the carbon emission estimates by the determination of the dimension of biomass loss at Neotropical forests.</w:t>
      </w:r>
    </w:p>
    <w:p w14:paraId="5E615B90" w14:textId="47AA004A" w:rsidR="004B0D6A" w:rsidRPr="00D001D9" w:rsidRDefault="004B0D6A" w:rsidP="00DB45C4">
      <w:pPr>
        <w:jc w:val="both"/>
        <w:rPr>
          <w:rFonts w:ascii="Times New Roman" w:hAnsi="Times New Roman" w:cs="Times New Roman"/>
          <w:b/>
          <w:lang w:val="en-US"/>
        </w:rPr>
      </w:pPr>
    </w:p>
    <w:p w14:paraId="580296ED" w14:textId="77777777" w:rsidR="00AE5A7D" w:rsidRPr="00D001D9" w:rsidRDefault="00AE5A7D" w:rsidP="00B0114E">
      <w:pPr>
        <w:pStyle w:val="Ttulo1"/>
        <w:spacing w:before="0" w:after="0"/>
        <w:jc w:val="both"/>
      </w:pPr>
      <w:bookmarkStart w:id="0" w:name="_Toc410161531"/>
      <w:r w:rsidRPr="00D001D9">
        <w:t>Introduction</w:t>
      </w:r>
      <w:bookmarkEnd w:id="0"/>
    </w:p>
    <w:p w14:paraId="1AE1D812" w14:textId="77777777" w:rsidR="008125B9" w:rsidRPr="00614F56" w:rsidRDefault="008125B9" w:rsidP="008125B9">
      <w:pPr>
        <w:spacing w:after="0" w:line="480" w:lineRule="auto"/>
        <w:jc w:val="both"/>
        <w:rPr>
          <w:lang w:val="en-US"/>
        </w:rPr>
      </w:pPr>
      <w:bookmarkStart w:id="1" w:name="_Toc410161532"/>
      <w:r w:rsidRPr="00614F56">
        <w:rPr>
          <w:rFonts w:ascii="Times New Roman" w:eastAsia="Times New Roman" w:hAnsi="Times New Roman" w:cs="Times New Roman"/>
          <w:sz w:val="24"/>
          <w:lang w:val="en-US"/>
        </w:rPr>
        <w:t>Tropical landscapes are being continually human modified by the conversion of primary habitats to anthropogenic areas unfriendly to biodiversity (</w:t>
      </w:r>
      <w:proofErr w:type="spellStart"/>
      <w:r w:rsidRPr="00614F56">
        <w:rPr>
          <w:rFonts w:ascii="Times New Roman" w:eastAsia="Times New Roman" w:hAnsi="Times New Roman" w:cs="Times New Roman"/>
          <w:sz w:val="24"/>
          <w:lang w:val="en-US"/>
        </w:rPr>
        <w:t>Melo</w:t>
      </w:r>
      <w:proofErr w:type="spellEnd"/>
      <w:r w:rsidRPr="00614F56">
        <w:rPr>
          <w:rFonts w:ascii="Times New Roman" w:eastAsia="Times New Roman" w:hAnsi="Times New Roman" w:cs="Times New Roman"/>
          <w:sz w:val="24"/>
          <w:lang w:val="en-US"/>
        </w:rPr>
        <w:t xml:space="preserve"> </w:t>
      </w:r>
      <w:r w:rsidRPr="00614F56">
        <w:rPr>
          <w:rFonts w:ascii="Times New Roman" w:eastAsia="Times New Roman" w:hAnsi="Times New Roman" w:cs="Times New Roman"/>
          <w:i/>
          <w:sz w:val="24"/>
          <w:lang w:val="en-US"/>
        </w:rPr>
        <w:t>et al</w:t>
      </w:r>
      <w:r w:rsidRPr="00614F56">
        <w:rPr>
          <w:rFonts w:ascii="Times New Roman" w:eastAsia="Times New Roman" w:hAnsi="Times New Roman" w:cs="Times New Roman"/>
          <w:sz w:val="24"/>
          <w:lang w:val="en-US"/>
        </w:rPr>
        <w:t xml:space="preserve">. 2013). Deforestation in tropical forests promoted in five years 7–14% of global CO² emissions (Harris </w:t>
      </w:r>
      <w:r w:rsidRPr="00614F56">
        <w:rPr>
          <w:rFonts w:ascii="Times New Roman" w:eastAsia="Times New Roman" w:hAnsi="Times New Roman" w:cs="Times New Roman"/>
          <w:i/>
          <w:sz w:val="24"/>
          <w:lang w:val="en-US"/>
        </w:rPr>
        <w:t>et al</w:t>
      </w:r>
      <w:r w:rsidRPr="00614F56">
        <w:rPr>
          <w:rFonts w:ascii="Times New Roman" w:eastAsia="Times New Roman" w:hAnsi="Times New Roman" w:cs="Times New Roman"/>
          <w:sz w:val="24"/>
          <w:lang w:val="en-US"/>
        </w:rPr>
        <w:t xml:space="preserve">. 2012). At Neotropical forests high deforestation rates leaded to annual </w:t>
      </w:r>
      <w:r w:rsidRPr="00614F56">
        <w:rPr>
          <w:rFonts w:ascii="Times New Roman" w:eastAsia="Times New Roman" w:hAnsi="Times New Roman" w:cs="Times New Roman"/>
          <w:sz w:val="24"/>
          <w:lang w:val="en-US"/>
        </w:rPr>
        <w:lastRenderedPageBreak/>
        <w:t>habitat losses summing up to 13 millions of acres (Rainforest-Alliance 2014). This process of anthropogenic expansion leads to extensive habitat loss as well as rupture of continuous forested areas (</w:t>
      </w:r>
      <w:proofErr w:type="spellStart"/>
      <w:r w:rsidRPr="00614F56">
        <w:rPr>
          <w:rFonts w:ascii="Times New Roman" w:eastAsia="Times New Roman" w:hAnsi="Times New Roman" w:cs="Times New Roman"/>
          <w:sz w:val="24"/>
          <w:lang w:val="en-US"/>
        </w:rPr>
        <w:t>Fahrig</w:t>
      </w:r>
      <w:proofErr w:type="spellEnd"/>
      <w:r w:rsidRPr="00614F56">
        <w:rPr>
          <w:rFonts w:ascii="Times New Roman" w:eastAsia="Times New Roman" w:hAnsi="Times New Roman" w:cs="Times New Roman"/>
          <w:sz w:val="24"/>
          <w:lang w:val="en-US"/>
        </w:rPr>
        <w:t xml:space="preserve"> 2003). Throughout the forest fragmentation process, negative effects on habitats are observed at both the patch-scale (e.g. decreasing patch size) as well at the landscape-scale (e.g. reduction in habitat amount, increase in patch isolation) (</w:t>
      </w:r>
      <w:proofErr w:type="spellStart"/>
      <w:r w:rsidRPr="00614F56">
        <w:rPr>
          <w:rFonts w:ascii="Times New Roman" w:eastAsia="Times New Roman" w:hAnsi="Times New Roman" w:cs="Times New Roman"/>
          <w:sz w:val="24"/>
          <w:lang w:val="en-US"/>
        </w:rPr>
        <w:t>Fahrig</w:t>
      </w:r>
      <w:proofErr w:type="spellEnd"/>
      <w:r w:rsidRPr="00614F56">
        <w:rPr>
          <w:rFonts w:ascii="Times New Roman" w:eastAsia="Times New Roman" w:hAnsi="Times New Roman" w:cs="Times New Roman"/>
          <w:sz w:val="24"/>
          <w:lang w:val="en-US"/>
        </w:rPr>
        <w:t xml:space="preserve"> 2003). In addition to those direct effects, forest fragmentation leads to indirect processes as forest degradation by edge establishment.</w:t>
      </w:r>
    </w:p>
    <w:p w14:paraId="652ADE50" w14:textId="77777777" w:rsidR="008125B9" w:rsidRPr="00614F56" w:rsidRDefault="008125B9" w:rsidP="008125B9">
      <w:pPr>
        <w:spacing w:after="0" w:line="480" w:lineRule="auto"/>
        <w:jc w:val="both"/>
        <w:rPr>
          <w:lang w:val="en-US"/>
        </w:rPr>
      </w:pPr>
      <w:r w:rsidRPr="00614F56">
        <w:rPr>
          <w:rFonts w:ascii="Times New Roman" w:eastAsia="Times New Roman" w:hAnsi="Times New Roman" w:cs="Times New Roman"/>
          <w:sz w:val="24"/>
          <w:lang w:val="en-US"/>
        </w:rPr>
        <w:t xml:space="preserve">Edge-affected areas are created by deforestation and fragmentation at the intersection between forested and non-forested areas (Harper </w:t>
      </w:r>
      <w:r w:rsidRPr="00614F56">
        <w:rPr>
          <w:rFonts w:ascii="Times New Roman" w:eastAsia="Times New Roman" w:hAnsi="Times New Roman" w:cs="Times New Roman"/>
          <w:i/>
          <w:sz w:val="24"/>
          <w:lang w:val="en-US"/>
        </w:rPr>
        <w:t>et al.</w:t>
      </w:r>
      <w:r w:rsidRPr="00614F56">
        <w:rPr>
          <w:rFonts w:ascii="Times New Roman" w:eastAsia="Times New Roman" w:hAnsi="Times New Roman" w:cs="Times New Roman"/>
          <w:sz w:val="24"/>
          <w:lang w:val="en-US"/>
        </w:rPr>
        <w:t xml:space="preserve"> 2005). In those areas, microclimatic changes, particularly a decrease in air and soil moisture and an increase in air tempera</w:t>
      </w:r>
      <w:bookmarkStart w:id="2" w:name="_GoBack"/>
      <w:bookmarkEnd w:id="2"/>
      <w:r w:rsidRPr="00614F56">
        <w:rPr>
          <w:rFonts w:ascii="Times New Roman" w:eastAsia="Times New Roman" w:hAnsi="Times New Roman" w:cs="Times New Roman"/>
          <w:sz w:val="24"/>
          <w:lang w:val="en-US"/>
        </w:rPr>
        <w:t>ture and wind turbulence, drive to several ecological modifications (</w:t>
      </w:r>
      <w:proofErr w:type="spellStart"/>
      <w:r w:rsidRPr="00614F56">
        <w:rPr>
          <w:rFonts w:ascii="Times New Roman" w:eastAsia="Times New Roman" w:hAnsi="Times New Roman" w:cs="Times New Roman"/>
          <w:sz w:val="24"/>
          <w:lang w:val="en-US"/>
        </w:rPr>
        <w:t>Kapos</w:t>
      </w:r>
      <w:proofErr w:type="spellEnd"/>
      <w:r w:rsidRPr="00614F56">
        <w:rPr>
          <w:rFonts w:ascii="Times New Roman" w:eastAsia="Times New Roman" w:hAnsi="Times New Roman" w:cs="Times New Roman"/>
          <w:sz w:val="24"/>
          <w:lang w:val="en-US"/>
        </w:rPr>
        <w:t xml:space="preserve"> 1989, </w:t>
      </w:r>
      <w:proofErr w:type="spellStart"/>
      <w:r w:rsidRPr="00614F56">
        <w:rPr>
          <w:rFonts w:ascii="Times New Roman" w:eastAsia="Times New Roman" w:hAnsi="Times New Roman" w:cs="Times New Roman"/>
          <w:sz w:val="24"/>
          <w:lang w:val="en-US"/>
        </w:rPr>
        <w:t>Laurance</w:t>
      </w:r>
      <w:proofErr w:type="spellEnd"/>
      <w:r w:rsidRPr="00614F56">
        <w:rPr>
          <w:rFonts w:ascii="Times New Roman" w:eastAsia="Times New Roman" w:hAnsi="Times New Roman" w:cs="Times New Roman"/>
          <w:sz w:val="24"/>
          <w:lang w:val="en-US"/>
        </w:rPr>
        <w:t xml:space="preserve"> </w:t>
      </w:r>
      <w:r w:rsidRPr="00614F56">
        <w:rPr>
          <w:rFonts w:ascii="Times New Roman" w:eastAsia="Times New Roman" w:hAnsi="Times New Roman" w:cs="Times New Roman"/>
          <w:i/>
          <w:sz w:val="24"/>
          <w:lang w:val="en-US"/>
        </w:rPr>
        <w:t>et al.</w:t>
      </w:r>
      <w:r w:rsidRPr="00614F56">
        <w:rPr>
          <w:rFonts w:ascii="Times New Roman" w:eastAsia="Times New Roman" w:hAnsi="Times New Roman" w:cs="Times New Roman"/>
          <w:sz w:val="24"/>
          <w:lang w:val="en-US"/>
        </w:rPr>
        <w:t xml:space="preserve"> 2002, Williams-</w:t>
      </w:r>
      <w:proofErr w:type="spellStart"/>
      <w:r w:rsidRPr="00614F56">
        <w:rPr>
          <w:rFonts w:ascii="Times New Roman" w:eastAsia="Times New Roman" w:hAnsi="Times New Roman" w:cs="Times New Roman"/>
          <w:sz w:val="24"/>
          <w:lang w:val="en-US"/>
        </w:rPr>
        <w:t>Linera</w:t>
      </w:r>
      <w:proofErr w:type="spellEnd"/>
      <w:r w:rsidRPr="00614F56">
        <w:rPr>
          <w:rFonts w:ascii="Times New Roman" w:eastAsia="Times New Roman" w:hAnsi="Times New Roman" w:cs="Times New Roman"/>
          <w:sz w:val="24"/>
          <w:lang w:val="en-US"/>
        </w:rPr>
        <w:t xml:space="preserve"> 1990), beginning with the acceleration of decomposition and nutrient cycling (Harper </w:t>
      </w:r>
      <w:r w:rsidRPr="00614F56">
        <w:rPr>
          <w:rFonts w:ascii="Times New Roman" w:eastAsia="Times New Roman" w:hAnsi="Times New Roman" w:cs="Times New Roman"/>
          <w:i/>
          <w:sz w:val="24"/>
          <w:lang w:val="en-US"/>
        </w:rPr>
        <w:t>et al.</w:t>
      </w:r>
      <w:r w:rsidRPr="00614F56">
        <w:rPr>
          <w:rFonts w:ascii="Times New Roman" w:eastAsia="Times New Roman" w:hAnsi="Times New Roman" w:cs="Times New Roman"/>
          <w:sz w:val="24"/>
          <w:lang w:val="en-US"/>
        </w:rPr>
        <w:t xml:space="preserve"> 2005). One of the consequences of abiotic modification at edges is the disturbance of the plant community composition, which results in biomass loss. Higher wind turbulence at edges increase plant damage and large trees mortality (Harper </w:t>
      </w:r>
      <w:r w:rsidRPr="00614F56">
        <w:rPr>
          <w:rFonts w:ascii="Times New Roman" w:eastAsia="Times New Roman" w:hAnsi="Times New Roman" w:cs="Times New Roman"/>
          <w:i/>
          <w:sz w:val="24"/>
          <w:lang w:val="en-US"/>
        </w:rPr>
        <w:t>et al.</w:t>
      </w:r>
      <w:r w:rsidRPr="00614F56">
        <w:rPr>
          <w:rFonts w:ascii="Times New Roman" w:eastAsia="Times New Roman" w:hAnsi="Times New Roman" w:cs="Times New Roman"/>
          <w:sz w:val="24"/>
          <w:lang w:val="en-US"/>
        </w:rPr>
        <w:t xml:space="preserve"> 2005, </w:t>
      </w:r>
      <w:proofErr w:type="spellStart"/>
      <w:r w:rsidRPr="00614F56">
        <w:rPr>
          <w:rFonts w:ascii="Times New Roman" w:eastAsia="Times New Roman" w:hAnsi="Times New Roman" w:cs="Times New Roman"/>
          <w:sz w:val="24"/>
          <w:lang w:val="en-US"/>
        </w:rPr>
        <w:t>Laurance</w:t>
      </w:r>
      <w:proofErr w:type="spellEnd"/>
      <w:r w:rsidRPr="00614F56">
        <w:rPr>
          <w:rFonts w:ascii="Times New Roman" w:eastAsia="Times New Roman" w:hAnsi="Times New Roman" w:cs="Times New Roman"/>
          <w:sz w:val="24"/>
          <w:lang w:val="en-US"/>
        </w:rPr>
        <w:t xml:space="preserve"> </w:t>
      </w:r>
      <w:r w:rsidRPr="00614F56">
        <w:rPr>
          <w:rFonts w:ascii="Times New Roman" w:eastAsia="Times New Roman" w:hAnsi="Times New Roman" w:cs="Times New Roman"/>
          <w:i/>
          <w:sz w:val="24"/>
          <w:lang w:val="en-US"/>
        </w:rPr>
        <w:t>et al.</w:t>
      </w:r>
      <w:r w:rsidRPr="00614F56">
        <w:rPr>
          <w:rFonts w:ascii="Times New Roman" w:eastAsia="Times New Roman" w:hAnsi="Times New Roman" w:cs="Times New Roman"/>
          <w:sz w:val="24"/>
          <w:lang w:val="en-US"/>
        </w:rPr>
        <w:t xml:space="preserve"> 2000) leading to a collapse of the emergent layer (Oliveira </w:t>
      </w:r>
      <w:r w:rsidRPr="00614F56">
        <w:rPr>
          <w:rFonts w:ascii="Times New Roman" w:eastAsia="Times New Roman" w:hAnsi="Times New Roman" w:cs="Times New Roman"/>
          <w:i/>
          <w:sz w:val="24"/>
          <w:lang w:val="en-US"/>
        </w:rPr>
        <w:t>et al.</w:t>
      </w:r>
      <w:r w:rsidRPr="00614F56">
        <w:rPr>
          <w:rFonts w:ascii="Times New Roman" w:eastAsia="Times New Roman" w:hAnsi="Times New Roman" w:cs="Times New Roman"/>
          <w:sz w:val="24"/>
          <w:lang w:val="en-US"/>
        </w:rPr>
        <w:t xml:space="preserve"> 2008). Indeed, large-seeded, emergent and shade tolerant species can have their abundance reduced by one third at tropical forests edges, being the most affected species in these areas (Santos </w:t>
      </w:r>
      <w:r w:rsidRPr="00614F56">
        <w:rPr>
          <w:rFonts w:ascii="Times New Roman" w:eastAsia="Times New Roman" w:hAnsi="Times New Roman" w:cs="Times New Roman"/>
          <w:i/>
          <w:sz w:val="24"/>
          <w:lang w:val="en-US"/>
        </w:rPr>
        <w:t>et al.</w:t>
      </w:r>
      <w:r w:rsidRPr="00614F56">
        <w:rPr>
          <w:rFonts w:ascii="Times New Roman" w:eastAsia="Times New Roman" w:hAnsi="Times New Roman" w:cs="Times New Roman"/>
          <w:sz w:val="24"/>
          <w:lang w:val="en-US"/>
        </w:rPr>
        <w:t xml:space="preserve"> 2008). The combination of several factors, e.g. high mortality of large trees, increased light incidence and small-seed species arrival from the matrix (</w:t>
      </w:r>
      <w:proofErr w:type="spellStart"/>
      <w:r w:rsidRPr="00614F56">
        <w:rPr>
          <w:rFonts w:ascii="Times New Roman" w:eastAsia="Times New Roman" w:hAnsi="Times New Roman" w:cs="Times New Roman"/>
          <w:sz w:val="24"/>
          <w:lang w:val="en-US"/>
        </w:rPr>
        <w:t>Tabarelli</w:t>
      </w:r>
      <w:proofErr w:type="spellEnd"/>
      <w:r w:rsidRPr="00614F56">
        <w:rPr>
          <w:rFonts w:ascii="Times New Roman" w:eastAsia="Times New Roman" w:hAnsi="Times New Roman" w:cs="Times New Roman"/>
          <w:sz w:val="24"/>
          <w:lang w:val="en-US"/>
        </w:rPr>
        <w:t xml:space="preserve"> </w:t>
      </w:r>
      <w:r w:rsidRPr="00614F56">
        <w:rPr>
          <w:rFonts w:ascii="Times New Roman" w:eastAsia="Times New Roman" w:hAnsi="Times New Roman" w:cs="Times New Roman"/>
          <w:i/>
          <w:sz w:val="24"/>
          <w:lang w:val="en-US"/>
        </w:rPr>
        <w:t>et al.</w:t>
      </w:r>
      <w:r w:rsidRPr="00614F56">
        <w:rPr>
          <w:rFonts w:ascii="Times New Roman" w:eastAsia="Times New Roman" w:hAnsi="Times New Roman" w:cs="Times New Roman"/>
          <w:sz w:val="24"/>
          <w:lang w:val="en-US"/>
        </w:rPr>
        <w:t xml:space="preserve"> 2008), favors the proliferation of pioneer species at edges (</w:t>
      </w:r>
      <w:proofErr w:type="spellStart"/>
      <w:r w:rsidRPr="00614F56">
        <w:rPr>
          <w:rFonts w:ascii="Times New Roman" w:eastAsia="Times New Roman" w:hAnsi="Times New Roman" w:cs="Times New Roman"/>
          <w:sz w:val="24"/>
          <w:lang w:val="en-US"/>
        </w:rPr>
        <w:t>Laurance</w:t>
      </w:r>
      <w:proofErr w:type="spellEnd"/>
      <w:r w:rsidRPr="00614F56">
        <w:rPr>
          <w:rFonts w:ascii="Times New Roman" w:eastAsia="Times New Roman" w:hAnsi="Times New Roman" w:cs="Times New Roman"/>
          <w:sz w:val="24"/>
          <w:lang w:val="en-US"/>
        </w:rPr>
        <w:t xml:space="preserve"> </w:t>
      </w:r>
      <w:r w:rsidRPr="00614F56">
        <w:rPr>
          <w:rFonts w:ascii="Times New Roman" w:eastAsia="Times New Roman" w:hAnsi="Times New Roman" w:cs="Times New Roman"/>
          <w:i/>
          <w:sz w:val="24"/>
          <w:lang w:val="en-US"/>
        </w:rPr>
        <w:t>et al.</w:t>
      </w:r>
      <w:r w:rsidRPr="00614F56">
        <w:rPr>
          <w:rFonts w:ascii="Times New Roman" w:eastAsia="Times New Roman" w:hAnsi="Times New Roman" w:cs="Times New Roman"/>
          <w:sz w:val="24"/>
          <w:lang w:val="en-US"/>
        </w:rPr>
        <w:t xml:space="preserve"> 2006). In general, pioneers increase their density, basal area, growth rates and recruitment at edges profiting their long term persistence (</w:t>
      </w:r>
      <w:proofErr w:type="spellStart"/>
      <w:r w:rsidRPr="00614F56">
        <w:rPr>
          <w:rFonts w:ascii="Times New Roman" w:eastAsia="Times New Roman" w:hAnsi="Times New Roman" w:cs="Times New Roman"/>
          <w:sz w:val="24"/>
          <w:lang w:val="en-US"/>
        </w:rPr>
        <w:t>Tabarelli</w:t>
      </w:r>
      <w:proofErr w:type="spellEnd"/>
      <w:r w:rsidRPr="00614F56">
        <w:rPr>
          <w:rFonts w:ascii="Times New Roman" w:eastAsia="Times New Roman" w:hAnsi="Times New Roman" w:cs="Times New Roman"/>
          <w:sz w:val="24"/>
          <w:lang w:val="en-US"/>
        </w:rPr>
        <w:t xml:space="preserve"> </w:t>
      </w:r>
      <w:r w:rsidRPr="00614F56">
        <w:rPr>
          <w:rFonts w:ascii="Times New Roman" w:eastAsia="Times New Roman" w:hAnsi="Times New Roman" w:cs="Times New Roman"/>
          <w:i/>
          <w:sz w:val="24"/>
          <w:lang w:val="en-US"/>
        </w:rPr>
        <w:t>et al.</w:t>
      </w:r>
      <w:r w:rsidRPr="00614F56">
        <w:rPr>
          <w:rFonts w:ascii="Times New Roman" w:eastAsia="Times New Roman" w:hAnsi="Times New Roman" w:cs="Times New Roman"/>
          <w:sz w:val="24"/>
          <w:lang w:val="en-US"/>
        </w:rPr>
        <w:t xml:space="preserve"> 2008). However, edge environments do not benefit all pioneers. Adult’s recruitment rate of long-lived pioneers decrease under edge influence </w:t>
      </w:r>
      <w:r w:rsidRPr="00614F56">
        <w:rPr>
          <w:rFonts w:ascii="Times New Roman" w:eastAsia="Times New Roman" w:hAnsi="Times New Roman" w:cs="Times New Roman"/>
          <w:sz w:val="24"/>
          <w:lang w:val="en-US"/>
        </w:rPr>
        <w:lastRenderedPageBreak/>
        <w:t xml:space="preserve">resulting in changes on the demographic structure of these species (Santos </w:t>
      </w:r>
      <w:r w:rsidRPr="00614F56">
        <w:rPr>
          <w:rFonts w:ascii="Times New Roman" w:eastAsia="Times New Roman" w:hAnsi="Times New Roman" w:cs="Times New Roman"/>
          <w:i/>
          <w:sz w:val="24"/>
          <w:lang w:val="en-US"/>
        </w:rPr>
        <w:t>et al.</w:t>
      </w:r>
      <w:r w:rsidRPr="00614F56">
        <w:rPr>
          <w:rFonts w:ascii="Times New Roman" w:eastAsia="Times New Roman" w:hAnsi="Times New Roman" w:cs="Times New Roman"/>
          <w:sz w:val="24"/>
          <w:lang w:val="en-US"/>
        </w:rPr>
        <w:t xml:space="preserve"> 2012). Additionally, proximity to edge and small fragment size favors small-seed softwood species, but not the large-seeded softwood ones (</w:t>
      </w:r>
      <w:proofErr w:type="spellStart"/>
      <w:r w:rsidRPr="00614F56">
        <w:rPr>
          <w:rFonts w:ascii="Times New Roman" w:eastAsia="Times New Roman" w:hAnsi="Times New Roman" w:cs="Times New Roman"/>
          <w:sz w:val="24"/>
          <w:lang w:val="en-US"/>
        </w:rPr>
        <w:t>Michalsky</w:t>
      </w:r>
      <w:proofErr w:type="spellEnd"/>
      <w:r w:rsidRPr="00614F56">
        <w:rPr>
          <w:rFonts w:ascii="Times New Roman" w:eastAsia="Times New Roman" w:hAnsi="Times New Roman" w:cs="Times New Roman"/>
          <w:sz w:val="24"/>
          <w:lang w:val="en-US"/>
        </w:rPr>
        <w:t xml:space="preserve"> </w:t>
      </w:r>
      <w:r w:rsidRPr="00614F56">
        <w:rPr>
          <w:rFonts w:ascii="Times New Roman" w:eastAsia="Times New Roman" w:hAnsi="Times New Roman" w:cs="Times New Roman"/>
          <w:i/>
          <w:sz w:val="24"/>
          <w:lang w:val="en-US"/>
        </w:rPr>
        <w:t>et al</w:t>
      </w:r>
      <w:r w:rsidRPr="00614F56">
        <w:rPr>
          <w:rFonts w:ascii="Times New Roman" w:eastAsia="Times New Roman" w:hAnsi="Times New Roman" w:cs="Times New Roman"/>
          <w:sz w:val="24"/>
          <w:lang w:val="en-US"/>
        </w:rPr>
        <w:t xml:space="preserve"> 2007). In general, fragmentation leads to a floristic and functional simplification of plant communities due to edge establishment (Santos </w:t>
      </w:r>
      <w:r w:rsidRPr="00614F56">
        <w:rPr>
          <w:rFonts w:ascii="Times New Roman" w:eastAsia="Times New Roman" w:hAnsi="Times New Roman" w:cs="Times New Roman"/>
          <w:i/>
          <w:sz w:val="24"/>
          <w:lang w:val="en-US"/>
        </w:rPr>
        <w:t>et al.</w:t>
      </w:r>
      <w:r w:rsidRPr="00614F56">
        <w:rPr>
          <w:rFonts w:ascii="Times New Roman" w:eastAsia="Times New Roman" w:hAnsi="Times New Roman" w:cs="Times New Roman"/>
          <w:sz w:val="24"/>
          <w:lang w:val="en-US"/>
        </w:rPr>
        <w:t xml:space="preserve"> 2008, </w:t>
      </w:r>
      <w:proofErr w:type="spellStart"/>
      <w:r w:rsidRPr="00614F56">
        <w:rPr>
          <w:rFonts w:ascii="Times New Roman" w:eastAsia="Times New Roman" w:hAnsi="Times New Roman" w:cs="Times New Roman"/>
          <w:sz w:val="24"/>
          <w:lang w:val="en-US"/>
        </w:rPr>
        <w:t>Lôbo</w:t>
      </w:r>
      <w:proofErr w:type="spellEnd"/>
      <w:r w:rsidRPr="00614F56">
        <w:rPr>
          <w:rFonts w:ascii="Times New Roman" w:eastAsia="Times New Roman" w:hAnsi="Times New Roman" w:cs="Times New Roman"/>
          <w:sz w:val="24"/>
          <w:lang w:val="en-US"/>
        </w:rPr>
        <w:t xml:space="preserve"> </w:t>
      </w:r>
      <w:r w:rsidRPr="00614F56">
        <w:rPr>
          <w:rFonts w:ascii="Times New Roman" w:eastAsia="Times New Roman" w:hAnsi="Times New Roman" w:cs="Times New Roman"/>
          <w:i/>
          <w:sz w:val="24"/>
          <w:lang w:val="en-US"/>
        </w:rPr>
        <w:t>et al.</w:t>
      </w:r>
      <w:r w:rsidRPr="00614F56">
        <w:rPr>
          <w:rFonts w:ascii="Times New Roman" w:eastAsia="Times New Roman" w:hAnsi="Times New Roman" w:cs="Times New Roman"/>
          <w:sz w:val="24"/>
          <w:lang w:val="en-US"/>
        </w:rPr>
        <w:t xml:space="preserve"> 2011, </w:t>
      </w:r>
      <w:proofErr w:type="spellStart"/>
      <w:proofErr w:type="gramStart"/>
      <w:r w:rsidRPr="00614F56">
        <w:rPr>
          <w:rFonts w:ascii="Times New Roman" w:eastAsia="Times New Roman" w:hAnsi="Times New Roman" w:cs="Times New Roman"/>
          <w:sz w:val="24"/>
          <w:lang w:val="en-US"/>
        </w:rPr>
        <w:t>Tabarelli</w:t>
      </w:r>
      <w:proofErr w:type="spellEnd"/>
      <w:proofErr w:type="gramEnd"/>
      <w:r w:rsidRPr="00614F56">
        <w:rPr>
          <w:rFonts w:ascii="Times New Roman" w:eastAsia="Times New Roman" w:hAnsi="Times New Roman" w:cs="Times New Roman"/>
          <w:sz w:val="24"/>
          <w:lang w:val="en-US"/>
        </w:rPr>
        <w:t xml:space="preserve"> </w:t>
      </w:r>
      <w:r w:rsidRPr="00614F56">
        <w:rPr>
          <w:rFonts w:ascii="Times New Roman" w:eastAsia="Times New Roman" w:hAnsi="Times New Roman" w:cs="Times New Roman"/>
          <w:i/>
          <w:sz w:val="24"/>
          <w:lang w:val="en-US"/>
        </w:rPr>
        <w:t>et al.</w:t>
      </w:r>
      <w:r w:rsidRPr="00614F56">
        <w:rPr>
          <w:rFonts w:ascii="Times New Roman" w:eastAsia="Times New Roman" w:hAnsi="Times New Roman" w:cs="Times New Roman"/>
          <w:sz w:val="24"/>
          <w:lang w:val="en-US"/>
        </w:rPr>
        <w:t xml:space="preserve"> 2012). </w:t>
      </w:r>
    </w:p>
    <w:p w14:paraId="389F909C" w14:textId="77777777" w:rsidR="008125B9" w:rsidRPr="00614F56" w:rsidRDefault="008125B9" w:rsidP="008125B9">
      <w:pPr>
        <w:spacing w:after="0" w:line="480" w:lineRule="auto"/>
        <w:jc w:val="both"/>
        <w:rPr>
          <w:lang w:val="en-US"/>
        </w:rPr>
      </w:pPr>
      <w:r w:rsidRPr="00614F56">
        <w:rPr>
          <w:rFonts w:ascii="Times New Roman" w:eastAsia="Times New Roman" w:hAnsi="Times New Roman" w:cs="Times New Roman"/>
          <w:sz w:val="24"/>
          <w:lang w:val="en-US"/>
        </w:rPr>
        <w:t>Large trees are the most sensitive edge-affected species and also the principal components of above-ground biomass (AGB) and carbon stocks. In Neotropical forests a high proportion (67 - 72%) of AGB is stored in large-trees (≥30 cm of diameter at breast height) (</w:t>
      </w:r>
      <w:proofErr w:type="spellStart"/>
      <w:r w:rsidRPr="00614F56">
        <w:rPr>
          <w:rFonts w:ascii="Times New Roman" w:eastAsia="Times New Roman" w:hAnsi="Times New Roman" w:cs="Times New Roman"/>
          <w:sz w:val="24"/>
          <w:lang w:val="en-US"/>
        </w:rPr>
        <w:t>DeWalt</w:t>
      </w:r>
      <w:proofErr w:type="spellEnd"/>
      <w:r w:rsidRPr="00614F56">
        <w:rPr>
          <w:rFonts w:ascii="Times New Roman" w:eastAsia="Times New Roman" w:hAnsi="Times New Roman" w:cs="Times New Roman"/>
          <w:sz w:val="24"/>
          <w:lang w:val="en-US"/>
        </w:rPr>
        <w:t xml:space="preserve"> &amp; </w:t>
      </w:r>
      <w:proofErr w:type="spellStart"/>
      <w:r w:rsidRPr="00614F56">
        <w:rPr>
          <w:rFonts w:ascii="Times New Roman" w:eastAsia="Times New Roman" w:hAnsi="Times New Roman" w:cs="Times New Roman"/>
          <w:sz w:val="24"/>
          <w:lang w:val="en-US"/>
        </w:rPr>
        <w:t>Chave</w:t>
      </w:r>
      <w:proofErr w:type="spellEnd"/>
      <w:r w:rsidRPr="00614F56">
        <w:rPr>
          <w:rFonts w:ascii="Times New Roman" w:eastAsia="Times New Roman" w:hAnsi="Times New Roman" w:cs="Times New Roman"/>
          <w:sz w:val="24"/>
          <w:lang w:val="en-US"/>
        </w:rPr>
        <w:t xml:space="preserve"> 2004, Lindner 2010). Apparently, even though pioneers and lianas proliferate at edges, they do not compensate the biomass loss caused by the mortality of large trees (</w:t>
      </w:r>
      <w:proofErr w:type="spellStart"/>
      <w:r w:rsidRPr="00614F56">
        <w:rPr>
          <w:rFonts w:ascii="Times New Roman" w:eastAsia="Times New Roman" w:hAnsi="Times New Roman" w:cs="Times New Roman"/>
          <w:sz w:val="24"/>
          <w:lang w:val="en-US"/>
        </w:rPr>
        <w:t>Laurance</w:t>
      </w:r>
      <w:proofErr w:type="spellEnd"/>
      <w:r w:rsidRPr="00614F56">
        <w:rPr>
          <w:rFonts w:ascii="Times New Roman" w:eastAsia="Times New Roman" w:hAnsi="Times New Roman" w:cs="Times New Roman"/>
          <w:sz w:val="24"/>
          <w:lang w:val="en-US"/>
        </w:rPr>
        <w:t xml:space="preserve"> </w:t>
      </w:r>
      <w:r w:rsidRPr="00614F56">
        <w:rPr>
          <w:rFonts w:ascii="Times New Roman" w:eastAsia="Times New Roman" w:hAnsi="Times New Roman" w:cs="Times New Roman"/>
          <w:i/>
          <w:sz w:val="24"/>
          <w:lang w:val="en-US"/>
        </w:rPr>
        <w:t>et al</w:t>
      </w:r>
      <w:r w:rsidRPr="00614F56">
        <w:rPr>
          <w:rFonts w:ascii="Times New Roman" w:eastAsia="Times New Roman" w:hAnsi="Times New Roman" w:cs="Times New Roman"/>
          <w:sz w:val="24"/>
          <w:lang w:val="en-US"/>
        </w:rPr>
        <w:t xml:space="preserve"> 1997, but see Phillips </w:t>
      </w:r>
      <w:r w:rsidRPr="00614F56">
        <w:rPr>
          <w:rFonts w:ascii="Times New Roman" w:eastAsia="Times New Roman" w:hAnsi="Times New Roman" w:cs="Times New Roman"/>
          <w:i/>
          <w:sz w:val="24"/>
          <w:lang w:val="en-US"/>
        </w:rPr>
        <w:t>et al.</w:t>
      </w:r>
      <w:r w:rsidRPr="00614F56">
        <w:rPr>
          <w:rFonts w:ascii="Times New Roman" w:eastAsia="Times New Roman" w:hAnsi="Times New Roman" w:cs="Times New Roman"/>
          <w:sz w:val="24"/>
          <w:lang w:val="en-US"/>
        </w:rPr>
        <w:t xml:space="preserve"> 2006) because of their small size and low wood density (</w:t>
      </w:r>
      <w:proofErr w:type="spellStart"/>
      <w:r w:rsidRPr="00614F56">
        <w:rPr>
          <w:rFonts w:ascii="Times New Roman" w:eastAsia="Times New Roman" w:hAnsi="Times New Roman" w:cs="Times New Roman"/>
          <w:sz w:val="24"/>
          <w:lang w:val="en-US"/>
        </w:rPr>
        <w:t>Michalsky</w:t>
      </w:r>
      <w:proofErr w:type="spellEnd"/>
      <w:r w:rsidRPr="00614F56">
        <w:rPr>
          <w:rFonts w:ascii="Times New Roman" w:eastAsia="Times New Roman" w:hAnsi="Times New Roman" w:cs="Times New Roman"/>
          <w:sz w:val="24"/>
          <w:lang w:val="en-US"/>
        </w:rPr>
        <w:t xml:space="preserve"> </w:t>
      </w:r>
      <w:r w:rsidRPr="00614F56">
        <w:rPr>
          <w:rFonts w:ascii="Times New Roman" w:eastAsia="Times New Roman" w:hAnsi="Times New Roman" w:cs="Times New Roman"/>
          <w:i/>
          <w:sz w:val="24"/>
          <w:lang w:val="en-US"/>
        </w:rPr>
        <w:t>et al.</w:t>
      </w:r>
      <w:r w:rsidRPr="00614F56">
        <w:rPr>
          <w:rFonts w:ascii="Times New Roman" w:eastAsia="Times New Roman" w:hAnsi="Times New Roman" w:cs="Times New Roman"/>
          <w:sz w:val="24"/>
          <w:lang w:val="en-US"/>
        </w:rPr>
        <w:t xml:space="preserve"> 2007, </w:t>
      </w:r>
      <w:proofErr w:type="spellStart"/>
      <w:r w:rsidRPr="00614F56">
        <w:rPr>
          <w:rFonts w:ascii="Times New Roman" w:eastAsia="Times New Roman" w:hAnsi="Times New Roman" w:cs="Times New Roman"/>
          <w:sz w:val="24"/>
          <w:lang w:val="en-US"/>
        </w:rPr>
        <w:t>Nascimento</w:t>
      </w:r>
      <w:proofErr w:type="spellEnd"/>
      <w:r w:rsidRPr="00614F56">
        <w:rPr>
          <w:rFonts w:ascii="Times New Roman" w:eastAsia="Times New Roman" w:hAnsi="Times New Roman" w:cs="Times New Roman"/>
          <w:sz w:val="24"/>
          <w:lang w:val="en-US"/>
        </w:rPr>
        <w:t xml:space="preserve"> &amp; </w:t>
      </w:r>
      <w:proofErr w:type="spellStart"/>
      <w:r w:rsidRPr="00614F56">
        <w:rPr>
          <w:rFonts w:ascii="Times New Roman" w:eastAsia="Times New Roman" w:hAnsi="Times New Roman" w:cs="Times New Roman"/>
          <w:sz w:val="24"/>
          <w:lang w:val="en-US"/>
        </w:rPr>
        <w:t>Laurance</w:t>
      </w:r>
      <w:proofErr w:type="spellEnd"/>
      <w:r w:rsidRPr="00614F56">
        <w:rPr>
          <w:rFonts w:ascii="Times New Roman" w:eastAsia="Times New Roman" w:hAnsi="Times New Roman" w:cs="Times New Roman"/>
          <w:sz w:val="24"/>
          <w:lang w:val="en-US"/>
        </w:rPr>
        <w:t xml:space="preserve"> 2004).</w:t>
      </w:r>
    </w:p>
    <w:p w14:paraId="5C7B7993" w14:textId="77777777" w:rsidR="008125B9" w:rsidRPr="00614F56" w:rsidRDefault="008125B9" w:rsidP="008125B9">
      <w:pPr>
        <w:spacing w:after="0" w:line="480" w:lineRule="auto"/>
        <w:jc w:val="both"/>
        <w:rPr>
          <w:lang w:val="en-US"/>
        </w:rPr>
      </w:pPr>
      <w:r w:rsidRPr="00614F56">
        <w:rPr>
          <w:rFonts w:ascii="Times New Roman" w:eastAsia="Times New Roman" w:hAnsi="Times New Roman" w:cs="Times New Roman"/>
          <w:sz w:val="24"/>
          <w:lang w:val="en-US"/>
        </w:rPr>
        <w:t xml:space="preserve">The extent and magnitude of edge influence depends on factors such as the presence of multiples edges (Fletcher 2005) and time since edge formation (Harper </w:t>
      </w:r>
      <w:r w:rsidRPr="00614F56">
        <w:rPr>
          <w:rFonts w:ascii="Times New Roman" w:eastAsia="Times New Roman" w:hAnsi="Times New Roman" w:cs="Times New Roman"/>
          <w:i/>
          <w:sz w:val="24"/>
          <w:lang w:val="en-US"/>
        </w:rPr>
        <w:t>et al</w:t>
      </w:r>
      <w:r w:rsidRPr="00614F56">
        <w:rPr>
          <w:rFonts w:ascii="Times New Roman" w:eastAsia="Times New Roman" w:hAnsi="Times New Roman" w:cs="Times New Roman"/>
          <w:sz w:val="24"/>
          <w:lang w:val="en-US"/>
        </w:rPr>
        <w:t xml:space="preserve">. 2005). Irregular patch’s shape increases the number of edges close to a point in the fragment area, intensifying the magnitude and even distance of edge effects by the influence of multiple edges (Fletcher 2005, </w:t>
      </w:r>
      <w:proofErr w:type="spellStart"/>
      <w:r w:rsidRPr="00614F56">
        <w:rPr>
          <w:rFonts w:ascii="Times New Roman" w:eastAsia="Times New Roman" w:hAnsi="Times New Roman" w:cs="Times New Roman"/>
          <w:sz w:val="24"/>
          <w:lang w:val="en-US"/>
        </w:rPr>
        <w:t>Laurance</w:t>
      </w:r>
      <w:proofErr w:type="spellEnd"/>
      <w:r w:rsidRPr="00614F56">
        <w:rPr>
          <w:rFonts w:ascii="Times New Roman" w:eastAsia="Times New Roman" w:hAnsi="Times New Roman" w:cs="Times New Roman"/>
          <w:sz w:val="24"/>
          <w:lang w:val="en-US"/>
        </w:rPr>
        <w:t xml:space="preserve"> </w:t>
      </w:r>
      <w:r w:rsidRPr="00614F56">
        <w:rPr>
          <w:rFonts w:ascii="Times New Roman" w:eastAsia="Times New Roman" w:hAnsi="Times New Roman" w:cs="Times New Roman"/>
          <w:i/>
          <w:sz w:val="24"/>
          <w:lang w:val="en-US"/>
        </w:rPr>
        <w:t>et al</w:t>
      </w:r>
      <w:r w:rsidRPr="00614F56">
        <w:rPr>
          <w:rFonts w:ascii="Times New Roman" w:eastAsia="Times New Roman" w:hAnsi="Times New Roman" w:cs="Times New Roman"/>
          <w:sz w:val="24"/>
          <w:lang w:val="en-US"/>
        </w:rPr>
        <w:t>. 2006). Recently created edges usually present high rates of changes in floristic composition and structure (</w:t>
      </w:r>
      <w:proofErr w:type="spellStart"/>
      <w:r w:rsidRPr="00614F56">
        <w:rPr>
          <w:rFonts w:ascii="Times New Roman" w:eastAsia="Times New Roman" w:hAnsi="Times New Roman" w:cs="Times New Roman"/>
          <w:sz w:val="24"/>
          <w:lang w:val="en-US"/>
        </w:rPr>
        <w:t>Laurance</w:t>
      </w:r>
      <w:proofErr w:type="spellEnd"/>
      <w:r w:rsidRPr="00614F56">
        <w:rPr>
          <w:rFonts w:ascii="Times New Roman" w:eastAsia="Times New Roman" w:hAnsi="Times New Roman" w:cs="Times New Roman"/>
          <w:sz w:val="24"/>
          <w:lang w:val="en-US"/>
        </w:rPr>
        <w:t xml:space="preserve"> </w:t>
      </w:r>
      <w:r w:rsidRPr="00614F56">
        <w:rPr>
          <w:rFonts w:ascii="Times New Roman" w:eastAsia="Times New Roman" w:hAnsi="Times New Roman" w:cs="Times New Roman"/>
          <w:i/>
          <w:sz w:val="24"/>
          <w:lang w:val="en-US"/>
        </w:rPr>
        <w:t>et al</w:t>
      </w:r>
      <w:r w:rsidRPr="00614F56">
        <w:rPr>
          <w:rFonts w:ascii="Times New Roman" w:eastAsia="Times New Roman" w:hAnsi="Times New Roman" w:cs="Times New Roman"/>
          <w:sz w:val="24"/>
          <w:lang w:val="en-US"/>
        </w:rPr>
        <w:t>. 2006) resulting even in elevated biomass loss rate at young edges (</w:t>
      </w:r>
      <w:proofErr w:type="spellStart"/>
      <w:r w:rsidRPr="00614F56">
        <w:rPr>
          <w:rFonts w:ascii="Times New Roman" w:eastAsia="Times New Roman" w:hAnsi="Times New Roman" w:cs="Times New Roman"/>
          <w:sz w:val="24"/>
          <w:lang w:val="en-US"/>
        </w:rPr>
        <w:t>Laurance</w:t>
      </w:r>
      <w:proofErr w:type="spellEnd"/>
      <w:r w:rsidRPr="00614F56">
        <w:rPr>
          <w:rFonts w:ascii="Times New Roman" w:eastAsia="Times New Roman" w:hAnsi="Times New Roman" w:cs="Times New Roman"/>
          <w:sz w:val="24"/>
          <w:lang w:val="en-US"/>
        </w:rPr>
        <w:t xml:space="preserve"> </w:t>
      </w:r>
      <w:r w:rsidRPr="00614F56">
        <w:rPr>
          <w:rFonts w:ascii="Times New Roman" w:eastAsia="Times New Roman" w:hAnsi="Times New Roman" w:cs="Times New Roman"/>
          <w:i/>
          <w:sz w:val="24"/>
          <w:lang w:val="en-US"/>
        </w:rPr>
        <w:t>et al</w:t>
      </w:r>
      <w:r w:rsidRPr="00614F56">
        <w:rPr>
          <w:rFonts w:ascii="Times New Roman" w:eastAsia="Times New Roman" w:hAnsi="Times New Roman" w:cs="Times New Roman"/>
          <w:sz w:val="24"/>
          <w:lang w:val="en-US"/>
        </w:rPr>
        <w:t>. 1997).</w:t>
      </w:r>
    </w:p>
    <w:p w14:paraId="07F3F27E" w14:textId="77777777" w:rsidR="008125B9" w:rsidRPr="00614F56" w:rsidRDefault="008125B9" w:rsidP="008125B9">
      <w:pPr>
        <w:spacing w:after="0" w:line="480" w:lineRule="auto"/>
        <w:jc w:val="both"/>
        <w:rPr>
          <w:lang w:val="en-US"/>
        </w:rPr>
      </w:pPr>
      <w:r w:rsidRPr="00614F56">
        <w:rPr>
          <w:rFonts w:ascii="Times New Roman" w:eastAsia="Times New Roman" w:hAnsi="Times New Roman" w:cs="Times New Roman"/>
          <w:sz w:val="24"/>
          <w:lang w:val="en-US"/>
        </w:rPr>
        <w:t xml:space="preserve">Highly fragmented Neotropical forests as the Atlantic forest can present an edge area </w:t>
      </w:r>
      <w:proofErr w:type="gramStart"/>
      <w:r w:rsidRPr="00614F56">
        <w:rPr>
          <w:rFonts w:ascii="Times New Roman" w:eastAsia="Times New Roman" w:hAnsi="Times New Roman" w:cs="Times New Roman"/>
          <w:sz w:val="24"/>
          <w:lang w:val="en-US"/>
        </w:rPr>
        <w:t>of  91</w:t>
      </w:r>
      <w:proofErr w:type="gramEnd"/>
      <w:r w:rsidRPr="00614F56">
        <w:rPr>
          <w:rFonts w:ascii="Times New Roman" w:eastAsia="Times New Roman" w:hAnsi="Times New Roman" w:cs="Times New Roman"/>
          <w:sz w:val="24"/>
          <w:lang w:val="en-US"/>
        </w:rPr>
        <w:t>% of  total area and less fragmented forest such as the Amazon forest a ratio of 18.7% (</w:t>
      </w:r>
      <w:proofErr w:type="spellStart"/>
      <w:r w:rsidRPr="00614F56">
        <w:rPr>
          <w:rFonts w:ascii="Times New Roman" w:eastAsia="Times New Roman" w:hAnsi="Times New Roman" w:cs="Times New Roman"/>
          <w:sz w:val="24"/>
          <w:lang w:val="en-US"/>
        </w:rPr>
        <w:t>Pütz</w:t>
      </w:r>
      <w:proofErr w:type="spellEnd"/>
      <w:r w:rsidRPr="00614F56">
        <w:rPr>
          <w:rFonts w:ascii="Times New Roman" w:eastAsia="Times New Roman" w:hAnsi="Times New Roman" w:cs="Times New Roman"/>
          <w:sz w:val="24"/>
          <w:lang w:val="en-US"/>
        </w:rPr>
        <w:t xml:space="preserve"> </w:t>
      </w:r>
      <w:r w:rsidRPr="00614F56">
        <w:rPr>
          <w:rFonts w:ascii="Times New Roman" w:eastAsia="Times New Roman" w:hAnsi="Times New Roman" w:cs="Times New Roman"/>
          <w:i/>
          <w:sz w:val="24"/>
          <w:lang w:val="en-US"/>
        </w:rPr>
        <w:t>et al.</w:t>
      </w:r>
      <w:r w:rsidRPr="00614F56">
        <w:rPr>
          <w:rFonts w:ascii="Times New Roman" w:eastAsia="Times New Roman" w:hAnsi="Times New Roman" w:cs="Times New Roman"/>
          <w:sz w:val="24"/>
          <w:lang w:val="en-US"/>
        </w:rPr>
        <w:t xml:space="preserve"> 2014). </w:t>
      </w:r>
      <w:proofErr w:type="gramStart"/>
      <w:r w:rsidRPr="00614F56">
        <w:rPr>
          <w:rFonts w:ascii="Times New Roman" w:eastAsia="Times New Roman" w:hAnsi="Times New Roman" w:cs="Times New Roman"/>
          <w:sz w:val="24"/>
          <w:lang w:val="en-US"/>
        </w:rPr>
        <w:t xml:space="preserve">Estimates of carbon loss by forest degradation at Amazon and Atlantic forests ranges amongst 9 to 24% of the world annual loss of carbon by </w:t>
      </w:r>
      <w:r w:rsidRPr="00614F56">
        <w:rPr>
          <w:rFonts w:ascii="Times New Roman" w:eastAsia="Times New Roman" w:hAnsi="Times New Roman" w:cs="Times New Roman"/>
          <w:sz w:val="24"/>
          <w:lang w:val="en-US"/>
        </w:rPr>
        <w:lastRenderedPageBreak/>
        <w:t>deforestation (</w:t>
      </w:r>
      <w:proofErr w:type="spellStart"/>
      <w:r w:rsidRPr="00614F56">
        <w:rPr>
          <w:rFonts w:ascii="Times New Roman" w:eastAsia="Times New Roman" w:hAnsi="Times New Roman" w:cs="Times New Roman"/>
          <w:sz w:val="24"/>
          <w:lang w:val="en-US"/>
        </w:rPr>
        <w:t>Pütz</w:t>
      </w:r>
      <w:proofErr w:type="spellEnd"/>
      <w:r w:rsidRPr="00614F56">
        <w:rPr>
          <w:rFonts w:ascii="Times New Roman" w:eastAsia="Times New Roman" w:hAnsi="Times New Roman" w:cs="Times New Roman"/>
          <w:sz w:val="24"/>
          <w:lang w:val="en-US"/>
        </w:rPr>
        <w:t xml:space="preserve"> </w:t>
      </w:r>
      <w:r w:rsidRPr="00614F56">
        <w:rPr>
          <w:rFonts w:ascii="Times New Roman" w:eastAsia="Times New Roman" w:hAnsi="Times New Roman" w:cs="Times New Roman"/>
          <w:i/>
          <w:sz w:val="24"/>
          <w:lang w:val="en-US"/>
        </w:rPr>
        <w:t>et al.</w:t>
      </w:r>
      <w:r w:rsidRPr="00614F56">
        <w:rPr>
          <w:rFonts w:ascii="Times New Roman" w:eastAsia="Times New Roman" w:hAnsi="Times New Roman" w:cs="Times New Roman"/>
          <w:sz w:val="24"/>
          <w:lang w:val="en-US"/>
        </w:rPr>
        <w:t xml:space="preserve"> 2014).</w:t>
      </w:r>
      <w:proofErr w:type="gramEnd"/>
      <w:r w:rsidRPr="00614F56">
        <w:rPr>
          <w:rFonts w:ascii="Times New Roman" w:eastAsia="Times New Roman" w:hAnsi="Times New Roman" w:cs="Times New Roman"/>
          <w:sz w:val="24"/>
          <w:lang w:val="en-US"/>
        </w:rPr>
        <w:t xml:space="preserve"> In face of this scenario of increasingly rates of edge-affected landscapes, determining the dimension of biomass loss at Neotropical forests can be an instrument to subsidize the carbon emission estimates. It can also act as a guideline to programs of ecosystem payment services as REDD++, which financially </w:t>
      </w:r>
      <w:proofErr w:type="gramStart"/>
      <w:r w:rsidRPr="00614F56">
        <w:rPr>
          <w:rFonts w:ascii="Times New Roman" w:eastAsia="Times New Roman" w:hAnsi="Times New Roman" w:cs="Times New Roman"/>
          <w:sz w:val="24"/>
          <w:lang w:val="en-US"/>
        </w:rPr>
        <w:t>rewards  developing</w:t>
      </w:r>
      <w:proofErr w:type="gramEnd"/>
      <w:r w:rsidRPr="00614F56">
        <w:rPr>
          <w:rFonts w:ascii="Times New Roman" w:eastAsia="Times New Roman" w:hAnsi="Times New Roman" w:cs="Times New Roman"/>
          <w:sz w:val="24"/>
          <w:lang w:val="en-US"/>
        </w:rPr>
        <w:t xml:space="preserve"> countries that reduce emissions from deforestation and forest degradation. </w:t>
      </w:r>
    </w:p>
    <w:p w14:paraId="34AA8971" w14:textId="77777777" w:rsidR="008125B9" w:rsidRPr="00614F56" w:rsidRDefault="008125B9" w:rsidP="008125B9">
      <w:pPr>
        <w:spacing w:after="0" w:line="480" w:lineRule="auto"/>
        <w:jc w:val="both"/>
        <w:rPr>
          <w:lang w:val="en-US"/>
        </w:rPr>
      </w:pPr>
      <w:r w:rsidRPr="00614F56">
        <w:rPr>
          <w:rFonts w:ascii="Times New Roman" w:eastAsia="Times New Roman" w:hAnsi="Times New Roman" w:cs="Times New Roman"/>
          <w:sz w:val="24"/>
          <w:lang w:val="en-US"/>
        </w:rPr>
        <w:t xml:space="preserve">Therefore, the main objective of this study is to determine the local drivers of biomass loss in Neotropical landscapes. Thus, to evaluate the local factors affecting biomass we will merge already collected data of plant communities in forest fragments in a database for tropical forest. </w:t>
      </w:r>
      <w:proofErr w:type="gramStart"/>
      <w:r w:rsidRPr="00614F56">
        <w:rPr>
          <w:rFonts w:ascii="Times New Roman" w:eastAsia="Times New Roman" w:hAnsi="Times New Roman" w:cs="Times New Roman"/>
          <w:sz w:val="24"/>
          <w:lang w:val="en-US"/>
        </w:rPr>
        <w:t>We intend to extend this database using Arroyo-Rodriguez’ network.</w:t>
      </w:r>
      <w:proofErr w:type="gramEnd"/>
      <w:r w:rsidRPr="00614F56">
        <w:rPr>
          <w:rFonts w:ascii="Times New Roman" w:eastAsia="Times New Roman" w:hAnsi="Times New Roman" w:cs="Times New Roman"/>
          <w:sz w:val="24"/>
          <w:lang w:val="en-US"/>
        </w:rPr>
        <w:t xml:space="preserve"> </w:t>
      </w:r>
      <w:proofErr w:type="gramStart"/>
      <w:r w:rsidRPr="00614F56">
        <w:rPr>
          <w:rFonts w:ascii="Times New Roman" w:eastAsia="Times New Roman" w:hAnsi="Times New Roman" w:cs="Times New Roman"/>
          <w:sz w:val="24"/>
          <w:lang w:val="en-US"/>
        </w:rPr>
        <w:t>We salient that the effects of local drivers on biomass were not explored in the collected data.</w:t>
      </w:r>
      <w:proofErr w:type="gramEnd"/>
    </w:p>
    <w:p w14:paraId="4A327664" w14:textId="77777777" w:rsidR="00B215CF" w:rsidRPr="00D001D9" w:rsidRDefault="00B215CF" w:rsidP="00B0114E">
      <w:pPr>
        <w:pStyle w:val="Ttulo1"/>
        <w:spacing w:after="0"/>
        <w:jc w:val="both"/>
      </w:pPr>
      <w:proofErr w:type="spellStart"/>
      <w:r w:rsidRPr="00D001D9">
        <w:t>Objective</w:t>
      </w:r>
      <w:proofErr w:type="spellEnd"/>
      <w:r w:rsidRPr="00D001D9">
        <w:t xml:space="preserve"> </w:t>
      </w:r>
      <w:proofErr w:type="spellStart"/>
      <w:r w:rsidRPr="00D001D9">
        <w:t>and</w:t>
      </w:r>
      <w:proofErr w:type="spellEnd"/>
      <w:r w:rsidRPr="00D001D9">
        <w:t xml:space="preserve"> </w:t>
      </w:r>
      <w:proofErr w:type="spellStart"/>
      <w:r w:rsidRPr="00D001D9">
        <w:t>Hypotheses</w:t>
      </w:r>
      <w:bookmarkEnd w:id="1"/>
      <w:proofErr w:type="spellEnd"/>
    </w:p>
    <w:p w14:paraId="3336536D" w14:textId="77777777" w:rsidR="008125B9" w:rsidRPr="00614F56" w:rsidRDefault="008125B9" w:rsidP="008125B9">
      <w:pPr>
        <w:spacing w:after="0" w:line="480" w:lineRule="auto"/>
        <w:jc w:val="both"/>
        <w:rPr>
          <w:lang w:val="en-US"/>
        </w:rPr>
      </w:pPr>
      <w:bookmarkStart w:id="3" w:name="_Toc410161533"/>
      <w:r w:rsidRPr="00614F56">
        <w:rPr>
          <w:rFonts w:ascii="Times New Roman" w:eastAsia="Times New Roman" w:hAnsi="Times New Roman" w:cs="Times New Roman"/>
          <w:sz w:val="24"/>
          <w:lang w:val="en-US"/>
        </w:rPr>
        <w:t>The objectives of the research internship are (1) consolidate a biomass database in tropical forests edges; (2) delineate the sample design of this study; (3) define the metric to estimate effects of multiple edges; (4) get the temporal data about forest fragmentation history of the landscapes; (5) develop the best statistical approach to analyzing the data, attenuating bias due to spatial autocorrelation among sample plots; and (6) write the manuscript.</w:t>
      </w:r>
    </w:p>
    <w:p w14:paraId="462B5C22" w14:textId="77777777" w:rsidR="008125B9" w:rsidRPr="00614F56" w:rsidRDefault="008125B9" w:rsidP="008125B9">
      <w:pPr>
        <w:spacing w:after="0" w:line="480" w:lineRule="auto"/>
        <w:jc w:val="both"/>
        <w:rPr>
          <w:lang w:val="en-US"/>
        </w:rPr>
      </w:pPr>
      <w:r w:rsidRPr="00614F56">
        <w:rPr>
          <w:rFonts w:ascii="Times New Roman" w:eastAsia="Times New Roman" w:hAnsi="Times New Roman" w:cs="Times New Roman"/>
          <w:sz w:val="24"/>
          <w:lang w:val="en-US"/>
        </w:rPr>
        <w:t xml:space="preserve">The specific objectives of the project are to test (1) how distance to edge affects biomass stocks and biomass of plant functional groups, (2) the cumulative effect of multiple edges on biomass stocks and biomass of plant functional groups, and (3) the influence of time since edge formation on biomass stocks and biomass by plant functional groups. We hypothesize that (1) the proximity to edge affects negatively the biomass amount and biomass of shade-tolerant plants, (2) multiple edges intensify the </w:t>
      </w:r>
      <w:r w:rsidRPr="00614F56">
        <w:rPr>
          <w:rFonts w:ascii="Times New Roman" w:eastAsia="Times New Roman" w:hAnsi="Times New Roman" w:cs="Times New Roman"/>
          <w:sz w:val="24"/>
          <w:lang w:val="en-US"/>
        </w:rPr>
        <w:lastRenderedPageBreak/>
        <w:t>negative effects of edge on biomass amount and biomass of shade-tolerant plants, and (3) edges created recently present less total biomass and by functional group than areas influenced by old edges.</w:t>
      </w:r>
    </w:p>
    <w:p w14:paraId="21FE6F50" w14:textId="77777777" w:rsidR="00A356D8" w:rsidRPr="00D001D9" w:rsidRDefault="00A356D8" w:rsidP="00B0114E">
      <w:pPr>
        <w:pStyle w:val="Ttulo1"/>
        <w:spacing w:after="0"/>
        <w:jc w:val="both"/>
      </w:pPr>
      <w:proofErr w:type="spellStart"/>
      <w:r w:rsidRPr="00D001D9">
        <w:t>Methods</w:t>
      </w:r>
      <w:bookmarkEnd w:id="3"/>
      <w:proofErr w:type="spellEnd"/>
    </w:p>
    <w:p w14:paraId="39011C6A" w14:textId="77777777" w:rsidR="00D97903" w:rsidRPr="00B0114E" w:rsidRDefault="00A356D8" w:rsidP="00B0114E">
      <w:pPr>
        <w:pStyle w:val="Ttulo2"/>
        <w:rPr>
          <w:lang w:val="en-US"/>
        </w:rPr>
      </w:pPr>
      <w:bookmarkStart w:id="4" w:name="_Toc410161534"/>
      <w:r w:rsidRPr="00B0114E">
        <w:rPr>
          <w:lang w:val="en-US"/>
        </w:rPr>
        <w:t>Study areas</w:t>
      </w:r>
      <w:r w:rsidR="00E85826" w:rsidRPr="00B0114E">
        <w:rPr>
          <w:lang w:val="en-US"/>
        </w:rPr>
        <w:t xml:space="preserve"> and sampling methods</w:t>
      </w:r>
      <w:bookmarkEnd w:id="4"/>
    </w:p>
    <w:p w14:paraId="7AABEBDD" w14:textId="77777777" w:rsidR="00D97903" w:rsidRDefault="00D97903" w:rsidP="00B0114E">
      <w:pPr>
        <w:pStyle w:val="Ttulo3"/>
      </w:pPr>
      <w:r w:rsidRPr="00B0114E">
        <w:rPr>
          <w:lang w:val="en-US"/>
        </w:rPr>
        <w:t xml:space="preserve"> </w:t>
      </w:r>
      <w:bookmarkStart w:id="5" w:name="_Toc410161535"/>
      <w:proofErr w:type="spellStart"/>
      <w:r w:rsidRPr="00D97903">
        <w:t>Amazon</w:t>
      </w:r>
      <w:bookmarkEnd w:id="5"/>
      <w:proofErr w:type="spellEnd"/>
    </w:p>
    <w:p w14:paraId="308489ED" w14:textId="6970DA5B" w:rsidR="00C51BF1" w:rsidRDefault="00955AC7" w:rsidP="00B0114E">
      <w:pPr>
        <w:spacing w:after="0" w:line="480" w:lineRule="auto"/>
        <w:jc w:val="both"/>
        <w:rPr>
          <w:rFonts w:ascii="Times New Roman" w:hAnsi="Times New Roman" w:cs="Times New Roman"/>
          <w:sz w:val="24"/>
          <w:szCs w:val="24"/>
          <w:lang w:val="en-US"/>
        </w:rPr>
      </w:pPr>
      <w:r w:rsidRPr="00955AC7">
        <w:rPr>
          <w:rFonts w:ascii="Times New Roman" w:hAnsi="Times New Roman" w:cs="Times New Roman"/>
          <w:sz w:val="24"/>
          <w:szCs w:val="24"/>
          <w:lang w:val="en-US"/>
        </w:rPr>
        <w:t xml:space="preserve">The </w:t>
      </w:r>
      <w:r w:rsidR="00B1053C">
        <w:rPr>
          <w:rFonts w:ascii="Times New Roman" w:hAnsi="Times New Roman" w:cs="Times New Roman"/>
          <w:sz w:val="24"/>
          <w:szCs w:val="24"/>
          <w:lang w:val="en-US"/>
        </w:rPr>
        <w:t>landscape at Amazon Forest</w:t>
      </w:r>
      <w:r w:rsidR="00B1053C" w:rsidRPr="00955AC7">
        <w:rPr>
          <w:rFonts w:ascii="Times New Roman" w:hAnsi="Times New Roman" w:cs="Times New Roman"/>
          <w:sz w:val="24"/>
          <w:szCs w:val="24"/>
          <w:lang w:val="en-US"/>
        </w:rPr>
        <w:t xml:space="preserve"> </w:t>
      </w:r>
      <w:r w:rsidR="00B1053C">
        <w:rPr>
          <w:rFonts w:ascii="Times New Roman" w:hAnsi="Times New Roman" w:cs="Times New Roman"/>
          <w:sz w:val="24"/>
          <w:szCs w:val="24"/>
          <w:lang w:val="en-US"/>
        </w:rPr>
        <w:t xml:space="preserve">is the </w:t>
      </w:r>
      <w:r w:rsidRPr="00955AC7">
        <w:rPr>
          <w:rFonts w:ascii="Times New Roman" w:hAnsi="Times New Roman" w:cs="Times New Roman"/>
          <w:sz w:val="24"/>
          <w:szCs w:val="24"/>
          <w:lang w:val="en-US"/>
        </w:rPr>
        <w:t xml:space="preserve">area of the </w:t>
      </w:r>
      <w:r w:rsidR="00B1053C">
        <w:rPr>
          <w:rFonts w:ascii="Times New Roman" w:hAnsi="Times New Roman" w:cs="Times New Roman"/>
          <w:sz w:val="24"/>
          <w:szCs w:val="24"/>
          <w:lang w:val="en-US"/>
        </w:rPr>
        <w:t xml:space="preserve">long-term fragmentation experiment of the </w:t>
      </w:r>
      <w:r w:rsidRPr="00B1053C">
        <w:rPr>
          <w:rFonts w:ascii="Times New Roman" w:hAnsi="Times New Roman" w:cs="Times New Roman"/>
          <w:i/>
          <w:sz w:val="24"/>
          <w:szCs w:val="24"/>
          <w:lang w:val="en-US"/>
        </w:rPr>
        <w:t>Biological Dynamics of Forest Fragments Project</w:t>
      </w:r>
      <w:r w:rsidR="00860FEB">
        <w:rPr>
          <w:rFonts w:ascii="Times New Roman" w:hAnsi="Times New Roman" w:cs="Times New Roman"/>
          <w:sz w:val="24"/>
          <w:szCs w:val="24"/>
          <w:lang w:val="en-US"/>
        </w:rPr>
        <w:t xml:space="preserve"> (BDFFP). </w:t>
      </w:r>
      <w:r w:rsidR="00B1053C">
        <w:rPr>
          <w:rFonts w:ascii="Times New Roman" w:hAnsi="Times New Roman" w:cs="Times New Roman"/>
          <w:sz w:val="24"/>
          <w:szCs w:val="24"/>
          <w:lang w:val="en-US"/>
        </w:rPr>
        <w:t xml:space="preserve">This landscape </w:t>
      </w:r>
      <w:r w:rsidR="00F34C9C">
        <w:rPr>
          <w:rFonts w:ascii="Times New Roman" w:hAnsi="Times New Roman" w:cs="Times New Roman"/>
          <w:sz w:val="24"/>
          <w:szCs w:val="24"/>
          <w:lang w:val="en-US"/>
        </w:rPr>
        <w:t>comprises about</w:t>
      </w:r>
      <w:r w:rsidR="00B1053C">
        <w:rPr>
          <w:rFonts w:ascii="Times New Roman" w:hAnsi="Times New Roman" w:cs="Times New Roman"/>
          <w:sz w:val="24"/>
          <w:szCs w:val="24"/>
          <w:lang w:val="en-US"/>
        </w:rPr>
        <w:t xml:space="preserve"> 1</w:t>
      </w:r>
      <w:r w:rsidR="00D63F5D">
        <w:rPr>
          <w:rFonts w:ascii="Times New Roman" w:hAnsi="Times New Roman" w:cs="Times New Roman"/>
          <w:sz w:val="24"/>
          <w:szCs w:val="24"/>
          <w:lang w:val="en-US"/>
        </w:rPr>
        <w:t>0</w:t>
      </w:r>
      <w:r w:rsidR="00B1053C">
        <w:rPr>
          <w:rFonts w:ascii="Times New Roman" w:hAnsi="Times New Roman" w:cs="Times New Roman"/>
          <w:sz w:val="24"/>
          <w:szCs w:val="24"/>
          <w:lang w:val="en-US"/>
        </w:rPr>
        <w:t>0</w:t>
      </w:r>
      <w:r w:rsidR="00D63F5D">
        <w:rPr>
          <w:rFonts w:ascii="Times New Roman" w:hAnsi="Times New Roman" w:cs="Times New Roman"/>
          <w:sz w:val="24"/>
          <w:szCs w:val="24"/>
          <w:lang w:val="en-US"/>
        </w:rPr>
        <w:t>,</w:t>
      </w:r>
      <w:r w:rsidR="00B1053C">
        <w:rPr>
          <w:rFonts w:ascii="Times New Roman" w:hAnsi="Times New Roman" w:cs="Times New Roman"/>
          <w:sz w:val="24"/>
          <w:szCs w:val="24"/>
          <w:lang w:val="en-US"/>
        </w:rPr>
        <w:t>0</w:t>
      </w:r>
      <w:r w:rsidR="00D63F5D">
        <w:rPr>
          <w:rFonts w:ascii="Times New Roman" w:hAnsi="Times New Roman" w:cs="Times New Roman"/>
          <w:sz w:val="24"/>
          <w:szCs w:val="24"/>
          <w:lang w:val="en-US"/>
        </w:rPr>
        <w:t>0</w:t>
      </w:r>
      <w:r w:rsidR="00B1053C">
        <w:rPr>
          <w:rFonts w:ascii="Times New Roman" w:hAnsi="Times New Roman" w:cs="Times New Roman"/>
          <w:sz w:val="24"/>
          <w:szCs w:val="24"/>
          <w:lang w:val="en-US"/>
        </w:rPr>
        <w:t xml:space="preserve">0 </w:t>
      </w:r>
      <w:r w:rsidR="00D63F5D">
        <w:rPr>
          <w:rFonts w:ascii="Times New Roman" w:hAnsi="Times New Roman" w:cs="Times New Roman"/>
          <w:sz w:val="24"/>
          <w:szCs w:val="24"/>
          <w:lang w:val="en-US"/>
        </w:rPr>
        <w:t>ha</w:t>
      </w:r>
      <w:r w:rsidR="00F34C9C">
        <w:rPr>
          <w:rFonts w:ascii="Times New Roman" w:hAnsi="Times New Roman" w:cs="Times New Roman"/>
          <w:sz w:val="24"/>
          <w:szCs w:val="24"/>
          <w:lang w:val="en-US"/>
        </w:rPr>
        <w:t xml:space="preserve"> and is</w:t>
      </w:r>
      <w:r w:rsidR="00B1053C">
        <w:rPr>
          <w:rFonts w:ascii="Times New Roman" w:hAnsi="Times New Roman" w:cs="Times New Roman"/>
          <w:sz w:val="24"/>
          <w:szCs w:val="24"/>
          <w:lang w:val="en-US"/>
        </w:rPr>
        <w:t xml:space="preserve"> located close to Manaus (2º30’S, 60ºW). All trees with ≥10 cm diameter at breast high </w:t>
      </w:r>
      <w:r w:rsidR="00D947D2">
        <w:rPr>
          <w:rFonts w:ascii="Times New Roman" w:hAnsi="Times New Roman" w:cs="Times New Roman"/>
          <w:sz w:val="24"/>
          <w:szCs w:val="24"/>
          <w:lang w:val="en-US"/>
        </w:rPr>
        <w:t>(</w:t>
      </w:r>
      <w:proofErr w:type="spellStart"/>
      <w:r w:rsidR="00D947D2">
        <w:rPr>
          <w:rFonts w:ascii="Times New Roman" w:hAnsi="Times New Roman" w:cs="Times New Roman"/>
          <w:sz w:val="24"/>
          <w:szCs w:val="24"/>
          <w:lang w:val="en-US"/>
        </w:rPr>
        <w:t>dbh</w:t>
      </w:r>
      <w:proofErr w:type="spellEnd"/>
      <w:r w:rsidR="00D947D2">
        <w:rPr>
          <w:rFonts w:ascii="Times New Roman" w:hAnsi="Times New Roman" w:cs="Times New Roman"/>
          <w:sz w:val="24"/>
          <w:szCs w:val="24"/>
          <w:lang w:val="en-US"/>
        </w:rPr>
        <w:t xml:space="preserve">) </w:t>
      </w:r>
      <w:r w:rsidR="00B1053C">
        <w:rPr>
          <w:rFonts w:ascii="Times New Roman" w:hAnsi="Times New Roman" w:cs="Times New Roman"/>
          <w:sz w:val="24"/>
          <w:szCs w:val="24"/>
          <w:lang w:val="en-US"/>
        </w:rPr>
        <w:t xml:space="preserve">are continually </w:t>
      </w:r>
      <w:r w:rsidR="002128E1">
        <w:rPr>
          <w:rFonts w:ascii="Times New Roman" w:hAnsi="Times New Roman" w:cs="Times New Roman"/>
          <w:sz w:val="24"/>
          <w:szCs w:val="24"/>
          <w:lang w:val="en-US"/>
        </w:rPr>
        <w:t>monitored in 1-ha permanent plots in 11</w:t>
      </w:r>
      <w:r w:rsidR="00F34C9C">
        <w:rPr>
          <w:rFonts w:ascii="Times New Roman" w:hAnsi="Times New Roman" w:cs="Times New Roman"/>
          <w:sz w:val="24"/>
          <w:szCs w:val="24"/>
          <w:lang w:val="en-US"/>
        </w:rPr>
        <w:t xml:space="preserve"> forest</w:t>
      </w:r>
      <w:r w:rsidR="002128E1">
        <w:rPr>
          <w:rFonts w:ascii="Times New Roman" w:hAnsi="Times New Roman" w:cs="Times New Roman"/>
          <w:sz w:val="24"/>
          <w:szCs w:val="24"/>
          <w:lang w:val="en-US"/>
        </w:rPr>
        <w:t xml:space="preserve"> fragments: five of 1 ha, four of 10 ha and 2 of 100 ha. Plots were also arrayed at the continuous forests to mimic spatial arrangement of fragment plots to serve as control areas.</w:t>
      </w:r>
      <w:r w:rsidR="0055097A">
        <w:rPr>
          <w:rFonts w:ascii="Times New Roman" w:hAnsi="Times New Roman" w:cs="Times New Roman"/>
          <w:sz w:val="24"/>
          <w:szCs w:val="24"/>
          <w:lang w:val="en-US"/>
        </w:rPr>
        <w:t xml:space="preserve"> The 66 permanent plots were stratified to sample interior and edge of fragments.</w:t>
      </w:r>
    </w:p>
    <w:p w14:paraId="67AC20B0" w14:textId="77777777" w:rsidR="00D97903" w:rsidRDefault="00D97903" w:rsidP="00B0114E">
      <w:pPr>
        <w:pStyle w:val="Ttulo3"/>
      </w:pPr>
      <w:bookmarkStart w:id="6" w:name="_Toc410161536"/>
      <w:proofErr w:type="spellStart"/>
      <w:r>
        <w:t>Atlantic</w:t>
      </w:r>
      <w:proofErr w:type="spellEnd"/>
      <w:r>
        <w:t xml:space="preserve"> Forest</w:t>
      </w:r>
      <w:bookmarkEnd w:id="6"/>
    </w:p>
    <w:p w14:paraId="516EE6BD" w14:textId="77777777" w:rsidR="00C868BC" w:rsidRDefault="00D97903" w:rsidP="00B0114E">
      <w:pPr>
        <w:spacing w:after="0" w:line="480" w:lineRule="auto"/>
        <w:jc w:val="both"/>
        <w:rPr>
          <w:rFonts w:ascii="Times New Roman" w:hAnsi="Times New Roman" w:cs="Times New Roman"/>
          <w:sz w:val="24"/>
          <w:szCs w:val="24"/>
          <w:lang w:val="en-US"/>
        </w:rPr>
      </w:pPr>
      <w:r w:rsidRPr="00BB7E93">
        <w:rPr>
          <w:rFonts w:ascii="Times New Roman" w:hAnsi="Times New Roman" w:cs="Times New Roman"/>
          <w:sz w:val="24"/>
          <w:szCs w:val="24"/>
          <w:lang w:val="en-US"/>
        </w:rPr>
        <w:t xml:space="preserve">The landscapes are situated </w:t>
      </w:r>
      <w:r w:rsidR="00955AC7">
        <w:rPr>
          <w:rFonts w:ascii="Times New Roman" w:hAnsi="Times New Roman" w:cs="Times New Roman"/>
          <w:sz w:val="24"/>
          <w:szCs w:val="24"/>
          <w:lang w:val="en-US"/>
        </w:rPr>
        <w:t>at northeast</w:t>
      </w:r>
      <w:r w:rsidRPr="00BB7E93">
        <w:rPr>
          <w:rFonts w:ascii="Times New Roman" w:hAnsi="Times New Roman" w:cs="Times New Roman"/>
          <w:sz w:val="24"/>
          <w:szCs w:val="24"/>
          <w:lang w:val="en-US"/>
        </w:rPr>
        <w:t xml:space="preserve"> </w:t>
      </w:r>
      <w:r w:rsidR="00BB7E93">
        <w:rPr>
          <w:rFonts w:ascii="Times New Roman" w:hAnsi="Times New Roman" w:cs="Times New Roman"/>
          <w:sz w:val="24"/>
          <w:szCs w:val="24"/>
          <w:lang w:val="en-US"/>
        </w:rPr>
        <w:t>(</w:t>
      </w:r>
      <w:r w:rsidR="00C51BF1">
        <w:rPr>
          <w:rFonts w:ascii="Times New Roman" w:hAnsi="Times New Roman" w:cs="Times New Roman"/>
          <w:sz w:val="24"/>
          <w:szCs w:val="24"/>
          <w:lang w:val="en-US"/>
        </w:rPr>
        <w:t>N=</w:t>
      </w:r>
      <w:r w:rsidR="00BB7E93">
        <w:rPr>
          <w:rFonts w:ascii="Times New Roman" w:hAnsi="Times New Roman" w:cs="Times New Roman"/>
          <w:sz w:val="24"/>
          <w:szCs w:val="24"/>
          <w:lang w:val="en-US"/>
        </w:rPr>
        <w:t xml:space="preserve">2) </w:t>
      </w:r>
      <w:r w:rsidR="00955AC7">
        <w:rPr>
          <w:rFonts w:ascii="Times New Roman" w:hAnsi="Times New Roman" w:cs="Times New Roman"/>
          <w:sz w:val="24"/>
          <w:szCs w:val="24"/>
          <w:lang w:val="en-US"/>
        </w:rPr>
        <w:t>and south</w:t>
      </w:r>
      <w:r w:rsidRPr="00BB7E93">
        <w:rPr>
          <w:rFonts w:ascii="Times New Roman" w:hAnsi="Times New Roman" w:cs="Times New Roman"/>
          <w:sz w:val="24"/>
          <w:szCs w:val="24"/>
          <w:lang w:val="en-US"/>
        </w:rPr>
        <w:t>e</w:t>
      </w:r>
      <w:r w:rsidR="00955AC7">
        <w:rPr>
          <w:rFonts w:ascii="Times New Roman" w:hAnsi="Times New Roman" w:cs="Times New Roman"/>
          <w:sz w:val="24"/>
          <w:szCs w:val="24"/>
          <w:lang w:val="en-US"/>
        </w:rPr>
        <w:t>a</w:t>
      </w:r>
      <w:r w:rsidRPr="00BB7E93">
        <w:rPr>
          <w:rFonts w:ascii="Times New Roman" w:hAnsi="Times New Roman" w:cs="Times New Roman"/>
          <w:sz w:val="24"/>
          <w:szCs w:val="24"/>
          <w:lang w:val="en-US"/>
        </w:rPr>
        <w:t>st</w:t>
      </w:r>
      <w:r w:rsidR="00BB7E93">
        <w:rPr>
          <w:rFonts w:ascii="Times New Roman" w:hAnsi="Times New Roman" w:cs="Times New Roman"/>
          <w:sz w:val="24"/>
          <w:szCs w:val="24"/>
          <w:lang w:val="en-US"/>
        </w:rPr>
        <w:t xml:space="preserve"> (</w:t>
      </w:r>
      <w:r w:rsidR="00C51BF1">
        <w:rPr>
          <w:rFonts w:ascii="Times New Roman" w:hAnsi="Times New Roman" w:cs="Times New Roman"/>
          <w:sz w:val="24"/>
          <w:szCs w:val="24"/>
          <w:lang w:val="en-US"/>
        </w:rPr>
        <w:t>N=</w:t>
      </w:r>
      <w:r w:rsidR="00BB7E93">
        <w:rPr>
          <w:rFonts w:ascii="Times New Roman" w:hAnsi="Times New Roman" w:cs="Times New Roman"/>
          <w:sz w:val="24"/>
          <w:szCs w:val="24"/>
          <w:lang w:val="en-US"/>
        </w:rPr>
        <w:t>1)</w:t>
      </w:r>
      <w:r w:rsidRPr="00BB7E93">
        <w:rPr>
          <w:rFonts w:ascii="Times New Roman" w:hAnsi="Times New Roman" w:cs="Times New Roman"/>
          <w:sz w:val="24"/>
          <w:szCs w:val="24"/>
          <w:lang w:val="en-US"/>
        </w:rPr>
        <w:t xml:space="preserve"> of the Atlantic Forest. </w:t>
      </w:r>
      <w:r w:rsidR="00C51BF1">
        <w:rPr>
          <w:rFonts w:ascii="Times New Roman" w:hAnsi="Times New Roman" w:cs="Times New Roman"/>
          <w:sz w:val="24"/>
          <w:szCs w:val="24"/>
          <w:lang w:val="en-US"/>
        </w:rPr>
        <w:t>A</w:t>
      </w:r>
      <w:r w:rsidR="00BB7E93">
        <w:rPr>
          <w:rFonts w:ascii="Times New Roman" w:hAnsi="Times New Roman" w:cs="Times New Roman"/>
          <w:sz w:val="24"/>
          <w:szCs w:val="24"/>
          <w:lang w:val="en-US"/>
        </w:rPr>
        <w:t>t</w:t>
      </w:r>
      <w:r w:rsidR="00C51BF1">
        <w:rPr>
          <w:rFonts w:ascii="Times New Roman" w:hAnsi="Times New Roman" w:cs="Times New Roman"/>
          <w:sz w:val="24"/>
          <w:szCs w:val="24"/>
          <w:lang w:val="en-US"/>
        </w:rPr>
        <w:t xml:space="preserve"> the</w:t>
      </w:r>
      <w:r w:rsidR="00BB7E93">
        <w:rPr>
          <w:rFonts w:ascii="Times New Roman" w:hAnsi="Times New Roman" w:cs="Times New Roman"/>
          <w:sz w:val="24"/>
          <w:szCs w:val="24"/>
          <w:lang w:val="en-US"/>
        </w:rPr>
        <w:t xml:space="preserve"> </w:t>
      </w:r>
      <w:r w:rsidR="00955AC7">
        <w:rPr>
          <w:rFonts w:ascii="Times New Roman" w:hAnsi="Times New Roman" w:cs="Times New Roman"/>
          <w:sz w:val="24"/>
          <w:szCs w:val="24"/>
          <w:lang w:val="en-US"/>
        </w:rPr>
        <w:t>north</w:t>
      </w:r>
      <w:r w:rsidR="00BB7E93">
        <w:rPr>
          <w:rFonts w:ascii="Times New Roman" w:hAnsi="Times New Roman" w:cs="Times New Roman"/>
          <w:sz w:val="24"/>
          <w:szCs w:val="24"/>
          <w:lang w:val="en-US"/>
        </w:rPr>
        <w:t>e</w:t>
      </w:r>
      <w:r w:rsidR="00955AC7">
        <w:rPr>
          <w:rFonts w:ascii="Times New Roman" w:hAnsi="Times New Roman" w:cs="Times New Roman"/>
          <w:sz w:val="24"/>
          <w:szCs w:val="24"/>
          <w:lang w:val="en-US"/>
        </w:rPr>
        <w:t>a</w:t>
      </w:r>
      <w:r w:rsidR="00BB7E93">
        <w:rPr>
          <w:rFonts w:ascii="Times New Roman" w:hAnsi="Times New Roman" w:cs="Times New Roman"/>
          <w:sz w:val="24"/>
          <w:szCs w:val="24"/>
          <w:lang w:val="en-US"/>
        </w:rPr>
        <w:t xml:space="preserve">st limit of Atlantic Forest </w:t>
      </w:r>
      <w:r w:rsidR="00C51BF1">
        <w:rPr>
          <w:rFonts w:ascii="Times New Roman" w:hAnsi="Times New Roman" w:cs="Times New Roman"/>
          <w:sz w:val="24"/>
          <w:szCs w:val="24"/>
          <w:lang w:val="en-US"/>
        </w:rPr>
        <w:t>there is</w:t>
      </w:r>
      <w:r w:rsidR="00A92B38">
        <w:rPr>
          <w:rFonts w:ascii="Times New Roman" w:hAnsi="Times New Roman" w:cs="Times New Roman"/>
          <w:sz w:val="24"/>
          <w:szCs w:val="24"/>
          <w:lang w:val="en-US"/>
        </w:rPr>
        <w:t xml:space="preserve"> a</w:t>
      </w:r>
      <w:r w:rsidR="00BB7E93">
        <w:rPr>
          <w:rFonts w:ascii="Times New Roman" w:hAnsi="Times New Roman" w:cs="Times New Roman"/>
          <w:sz w:val="24"/>
          <w:szCs w:val="24"/>
          <w:lang w:val="en-US"/>
        </w:rPr>
        <w:t xml:space="preserve"> landscape of</w:t>
      </w:r>
      <w:r w:rsidR="00A92B38">
        <w:rPr>
          <w:rFonts w:ascii="Times New Roman" w:hAnsi="Times New Roman" w:cs="Times New Roman"/>
          <w:sz w:val="24"/>
          <w:szCs w:val="24"/>
          <w:lang w:val="en-US"/>
        </w:rPr>
        <w:t xml:space="preserve"> 12000 ha of native vegetation distributed along</w:t>
      </w:r>
      <w:r w:rsidR="00BB7E93">
        <w:rPr>
          <w:rFonts w:ascii="Times New Roman" w:hAnsi="Times New Roman" w:cs="Times New Roman"/>
          <w:sz w:val="24"/>
          <w:szCs w:val="24"/>
          <w:lang w:val="en-US"/>
        </w:rPr>
        <w:t xml:space="preserve"> the </w:t>
      </w:r>
      <w:proofErr w:type="spellStart"/>
      <w:r w:rsidR="00BB7E93">
        <w:rPr>
          <w:rFonts w:ascii="Times New Roman" w:hAnsi="Times New Roman" w:cs="Times New Roman"/>
          <w:sz w:val="24"/>
          <w:szCs w:val="24"/>
          <w:lang w:val="en-US"/>
        </w:rPr>
        <w:t>Pacatuba-Gargaú</w:t>
      </w:r>
      <w:proofErr w:type="spellEnd"/>
      <w:r w:rsidR="00BB7E93">
        <w:rPr>
          <w:rFonts w:ascii="Times New Roman" w:hAnsi="Times New Roman" w:cs="Times New Roman"/>
          <w:sz w:val="24"/>
          <w:szCs w:val="24"/>
          <w:lang w:val="en-US"/>
        </w:rPr>
        <w:t xml:space="preserve"> Ecological Corridor,</w:t>
      </w:r>
      <w:r w:rsidR="0019544B">
        <w:rPr>
          <w:rFonts w:ascii="Times New Roman" w:hAnsi="Times New Roman" w:cs="Times New Roman"/>
          <w:sz w:val="24"/>
          <w:szCs w:val="24"/>
          <w:lang w:val="en-US"/>
        </w:rPr>
        <w:t xml:space="preserve"> </w:t>
      </w:r>
      <w:proofErr w:type="spellStart"/>
      <w:r w:rsidR="0019544B">
        <w:rPr>
          <w:rFonts w:ascii="Times New Roman" w:hAnsi="Times New Roman" w:cs="Times New Roman"/>
          <w:sz w:val="24"/>
          <w:szCs w:val="24"/>
          <w:lang w:val="en-US"/>
        </w:rPr>
        <w:t>Paraíba</w:t>
      </w:r>
      <w:proofErr w:type="spellEnd"/>
      <w:r w:rsidR="0019544B">
        <w:rPr>
          <w:rFonts w:ascii="Times New Roman" w:hAnsi="Times New Roman" w:cs="Times New Roman"/>
          <w:sz w:val="24"/>
          <w:szCs w:val="24"/>
          <w:lang w:val="en-US"/>
        </w:rPr>
        <w:t xml:space="preserve"> state</w:t>
      </w:r>
      <w:r w:rsidR="00A92B38">
        <w:rPr>
          <w:rFonts w:ascii="Times New Roman" w:hAnsi="Times New Roman" w:cs="Times New Roman"/>
          <w:sz w:val="24"/>
          <w:szCs w:val="24"/>
          <w:lang w:val="en-US"/>
        </w:rPr>
        <w:t xml:space="preserve"> (</w:t>
      </w:r>
      <w:proofErr w:type="spellStart"/>
      <w:r w:rsidR="00A92B38" w:rsidRPr="00A92B38">
        <w:rPr>
          <w:rFonts w:ascii="Times New Roman" w:hAnsi="Times New Roman" w:cs="Times New Roman"/>
          <w:sz w:val="24"/>
          <w:szCs w:val="24"/>
          <w:lang w:val="en-US"/>
        </w:rPr>
        <w:t>lat</w:t>
      </w:r>
      <w:proofErr w:type="spellEnd"/>
      <w:r w:rsidR="00A92B38" w:rsidRPr="00A92B38">
        <w:rPr>
          <w:rFonts w:ascii="Times New Roman" w:hAnsi="Times New Roman" w:cs="Times New Roman"/>
          <w:sz w:val="24"/>
          <w:szCs w:val="24"/>
          <w:lang w:val="en-US"/>
        </w:rPr>
        <w:t xml:space="preserve"> 6º59’S, long 35º5’W</w:t>
      </w:r>
      <w:r w:rsidR="00A92B38">
        <w:rPr>
          <w:rFonts w:ascii="Times New Roman" w:hAnsi="Times New Roman" w:cs="Times New Roman"/>
          <w:sz w:val="24"/>
          <w:szCs w:val="24"/>
          <w:lang w:val="en-US"/>
        </w:rPr>
        <w:t>)</w:t>
      </w:r>
      <w:r w:rsidR="0019544B">
        <w:rPr>
          <w:rFonts w:ascii="Times New Roman" w:hAnsi="Times New Roman" w:cs="Times New Roman"/>
          <w:sz w:val="24"/>
          <w:szCs w:val="24"/>
          <w:lang w:val="en-US"/>
        </w:rPr>
        <w:t>.</w:t>
      </w:r>
      <w:r w:rsidR="00653AD0">
        <w:rPr>
          <w:rFonts w:ascii="Times New Roman" w:hAnsi="Times New Roman" w:cs="Times New Roman"/>
          <w:sz w:val="24"/>
          <w:szCs w:val="24"/>
          <w:lang w:val="en-US"/>
        </w:rPr>
        <w:t xml:space="preserve"> </w:t>
      </w:r>
      <w:r w:rsidR="00A92B38">
        <w:rPr>
          <w:rFonts w:ascii="Times New Roman" w:hAnsi="Times New Roman" w:cs="Times New Roman"/>
          <w:sz w:val="24"/>
          <w:szCs w:val="24"/>
          <w:lang w:val="en-US"/>
        </w:rPr>
        <w:t>Fourteen</w:t>
      </w:r>
      <w:r w:rsidR="00653AD0">
        <w:rPr>
          <w:rFonts w:ascii="Times New Roman" w:hAnsi="Times New Roman" w:cs="Times New Roman"/>
          <w:sz w:val="24"/>
          <w:szCs w:val="24"/>
          <w:lang w:val="en-US"/>
        </w:rPr>
        <w:t xml:space="preserve"> plots of </w:t>
      </w:r>
      <w:r w:rsidR="004A0B80">
        <w:rPr>
          <w:rFonts w:ascii="Times New Roman" w:hAnsi="Times New Roman" w:cs="Times New Roman"/>
          <w:sz w:val="24"/>
          <w:szCs w:val="24"/>
          <w:lang w:val="en-US"/>
        </w:rPr>
        <w:t>0.03 ha</w:t>
      </w:r>
      <w:r w:rsidR="00653AD0">
        <w:rPr>
          <w:rFonts w:ascii="Times New Roman" w:hAnsi="Times New Roman" w:cs="Times New Roman"/>
          <w:sz w:val="24"/>
          <w:szCs w:val="24"/>
          <w:lang w:val="en-US"/>
        </w:rPr>
        <w:t xml:space="preserve"> were established</w:t>
      </w:r>
      <w:r w:rsidR="00A92B38">
        <w:rPr>
          <w:rFonts w:ascii="Times New Roman" w:hAnsi="Times New Roman" w:cs="Times New Roman"/>
          <w:sz w:val="24"/>
          <w:szCs w:val="24"/>
          <w:lang w:val="en-US"/>
        </w:rPr>
        <w:t xml:space="preserve"> in fragments</w:t>
      </w:r>
      <w:r w:rsidR="00653AD0">
        <w:rPr>
          <w:rFonts w:ascii="Times New Roman" w:hAnsi="Times New Roman" w:cs="Times New Roman"/>
          <w:sz w:val="24"/>
          <w:szCs w:val="24"/>
          <w:lang w:val="en-US"/>
        </w:rPr>
        <w:t xml:space="preserve"> at </w:t>
      </w:r>
      <w:proofErr w:type="spellStart"/>
      <w:r w:rsidR="00653AD0">
        <w:rPr>
          <w:rFonts w:ascii="Times New Roman" w:hAnsi="Times New Roman" w:cs="Times New Roman"/>
          <w:sz w:val="24"/>
          <w:szCs w:val="24"/>
          <w:lang w:val="en-US"/>
        </w:rPr>
        <w:t>Pacatuba-Gargaú</w:t>
      </w:r>
      <w:proofErr w:type="spellEnd"/>
      <w:r w:rsidR="00653AD0">
        <w:rPr>
          <w:rFonts w:ascii="Times New Roman" w:hAnsi="Times New Roman" w:cs="Times New Roman"/>
          <w:sz w:val="24"/>
          <w:szCs w:val="24"/>
          <w:lang w:val="en-US"/>
        </w:rPr>
        <w:t xml:space="preserve"> landscape and </w:t>
      </w:r>
      <w:r w:rsidR="00A92B38">
        <w:rPr>
          <w:rFonts w:ascii="Times New Roman" w:hAnsi="Times New Roman" w:cs="Times New Roman"/>
          <w:sz w:val="24"/>
          <w:szCs w:val="24"/>
          <w:lang w:val="en-US"/>
        </w:rPr>
        <w:t xml:space="preserve">for </w:t>
      </w:r>
      <w:r w:rsidR="00653AD0">
        <w:rPr>
          <w:rFonts w:ascii="Times New Roman" w:hAnsi="Times New Roman" w:cs="Times New Roman"/>
          <w:sz w:val="24"/>
          <w:szCs w:val="24"/>
          <w:lang w:val="en-US"/>
        </w:rPr>
        <w:t xml:space="preserve">all trees </w:t>
      </w:r>
      <w:r w:rsidR="00A92B38">
        <w:rPr>
          <w:rFonts w:ascii="Times New Roman" w:hAnsi="Times New Roman" w:cs="Times New Roman"/>
          <w:sz w:val="24"/>
          <w:szCs w:val="24"/>
          <w:lang w:val="en-US"/>
        </w:rPr>
        <w:t>(</w:t>
      </w:r>
      <w:r w:rsidR="00653AD0">
        <w:rPr>
          <w:rFonts w:ascii="Times New Roman" w:hAnsi="Times New Roman" w:cs="Times New Roman"/>
          <w:sz w:val="24"/>
          <w:szCs w:val="24"/>
          <w:lang w:val="en-US"/>
        </w:rPr>
        <w:t>≥</w:t>
      </w:r>
      <w:r w:rsidR="00A92B38">
        <w:rPr>
          <w:rFonts w:ascii="Times New Roman" w:hAnsi="Times New Roman" w:cs="Times New Roman"/>
          <w:sz w:val="24"/>
          <w:szCs w:val="24"/>
          <w:lang w:val="en-US"/>
        </w:rPr>
        <w:t xml:space="preserve">2.5 </w:t>
      </w:r>
      <w:proofErr w:type="spellStart"/>
      <w:r w:rsidR="00A92B38">
        <w:rPr>
          <w:rFonts w:ascii="Times New Roman" w:hAnsi="Times New Roman" w:cs="Times New Roman"/>
          <w:sz w:val="24"/>
          <w:szCs w:val="24"/>
          <w:lang w:val="en-US"/>
        </w:rPr>
        <w:t>dbh</w:t>
      </w:r>
      <w:proofErr w:type="spellEnd"/>
      <w:r w:rsidR="00A92B38">
        <w:rPr>
          <w:rFonts w:ascii="Times New Roman" w:hAnsi="Times New Roman" w:cs="Times New Roman"/>
          <w:sz w:val="24"/>
          <w:szCs w:val="24"/>
          <w:lang w:val="en-US"/>
        </w:rPr>
        <w:t>)</w:t>
      </w:r>
      <w:r w:rsidR="00653AD0">
        <w:rPr>
          <w:rFonts w:ascii="Times New Roman" w:hAnsi="Times New Roman" w:cs="Times New Roman"/>
          <w:sz w:val="24"/>
          <w:szCs w:val="24"/>
          <w:lang w:val="en-US"/>
        </w:rPr>
        <w:t xml:space="preserve"> the diameter and height were measured. </w:t>
      </w:r>
      <w:r w:rsidR="00C868BC">
        <w:rPr>
          <w:rFonts w:ascii="Times New Roman" w:hAnsi="Times New Roman" w:cs="Times New Roman"/>
          <w:sz w:val="24"/>
          <w:szCs w:val="24"/>
          <w:lang w:val="en-US"/>
        </w:rPr>
        <w:t xml:space="preserve">The other area at </w:t>
      </w:r>
      <w:r w:rsidR="00C868BC" w:rsidRPr="00C868BC">
        <w:rPr>
          <w:rFonts w:ascii="Times New Roman" w:hAnsi="Times New Roman" w:cs="Times New Roman"/>
          <w:sz w:val="24"/>
          <w:szCs w:val="24"/>
          <w:lang w:val="en-US"/>
        </w:rPr>
        <w:t>northeastern</w:t>
      </w:r>
      <w:r w:rsidR="00C868BC">
        <w:rPr>
          <w:rFonts w:ascii="Times New Roman" w:hAnsi="Times New Roman" w:cs="Times New Roman"/>
          <w:sz w:val="24"/>
          <w:szCs w:val="24"/>
          <w:lang w:val="en-US"/>
        </w:rPr>
        <w:t xml:space="preserve"> Atlantic Forest is in a fragmented landscape of </w:t>
      </w:r>
      <w:proofErr w:type="spellStart"/>
      <w:r w:rsidR="00C868BC">
        <w:rPr>
          <w:rFonts w:ascii="Times New Roman" w:hAnsi="Times New Roman" w:cs="Times New Roman"/>
          <w:sz w:val="24"/>
          <w:szCs w:val="24"/>
          <w:lang w:val="en-US"/>
        </w:rPr>
        <w:t>Usina</w:t>
      </w:r>
      <w:proofErr w:type="spellEnd"/>
      <w:r w:rsidR="00C868BC">
        <w:rPr>
          <w:rFonts w:ascii="Times New Roman" w:hAnsi="Times New Roman" w:cs="Times New Roman"/>
          <w:sz w:val="24"/>
          <w:szCs w:val="24"/>
          <w:lang w:val="en-US"/>
        </w:rPr>
        <w:t xml:space="preserve"> Serra Grande (66,700 ha) at Alagoas state (8º30’S, 35º50’</w:t>
      </w:r>
      <w:r w:rsidR="00C868BC" w:rsidRPr="00C868BC">
        <w:rPr>
          <w:rFonts w:ascii="Times New Roman" w:hAnsi="Times New Roman" w:cs="Times New Roman"/>
          <w:sz w:val="24"/>
          <w:szCs w:val="24"/>
          <w:lang w:val="en-US"/>
        </w:rPr>
        <w:t>W</w:t>
      </w:r>
      <w:r w:rsidR="00C868BC">
        <w:rPr>
          <w:rFonts w:ascii="Times New Roman" w:hAnsi="Times New Roman" w:cs="Times New Roman"/>
          <w:sz w:val="24"/>
          <w:szCs w:val="24"/>
          <w:lang w:val="en-US"/>
        </w:rPr>
        <w:t>). The landscape present</w:t>
      </w:r>
      <w:r w:rsidR="000C0CDA">
        <w:rPr>
          <w:rFonts w:ascii="Times New Roman" w:hAnsi="Times New Roman" w:cs="Times New Roman"/>
          <w:sz w:val="24"/>
          <w:szCs w:val="24"/>
          <w:lang w:val="en-US"/>
        </w:rPr>
        <w:t>s</w:t>
      </w:r>
      <w:r w:rsidR="00C868BC">
        <w:rPr>
          <w:rFonts w:ascii="Times New Roman" w:hAnsi="Times New Roman" w:cs="Times New Roman"/>
          <w:sz w:val="24"/>
          <w:szCs w:val="24"/>
          <w:lang w:val="en-US"/>
        </w:rPr>
        <w:t xml:space="preserve"> 109 forest fragments where 50 plots</w:t>
      </w:r>
      <w:r w:rsidR="00D947D2">
        <w:rPr>
          <w:rFonts w:ascii="Times New Roman" w:hAnsi="Times New Roman" w:cs="Times New Roman"/>
          <w:sz w:val="24"/>
          <w:szCs w:val="24"/>
          <w:lang w:val="en-US"/>
        </w:rPr>
        <w:t xml:space="preserve"> of 0.1 ha</w:t>
      </w:r>
      <w:r w:rsidR="00C868BC">
        <w:rPr>
          <w:rFonts w:ascii="Times New Roman" w:hAnsi="Times New Roman" w:cs="Times New Roman"/>
          <w:sz w:val="24"/>
          <w:szCs w:val="24"/>
          <w:lang w:val="en-US"/>
        </w:rPr>
        <w:t xml:space="preserve"> were </w:t>
      </w:r>
      <w:r w:rsidR="002C69A5">
        <w:rPr>
          <w:rFonts w:ascii="Times New Roman" w:hAnsi="Times New Roman" w:cs="Times New Roman"/>
          <w:sz w:val="24"/>
          <w:szCs w:val="24"/>
          <w:lang w:val="en-US"/>
        </w:rPr>
        <w:t xml:space="preserve">stratified and after </w:t>
      </w:r>
      <w:r w:rsidR="00C868BC">
        <w:rPr>
          <w:rFonts w:ascii="Times New Roman" w:hAnsi="Times New Roman" w:cs="Times New Roman"/>
          <w:sz w:val="24"/>
          <w:szCs w:val="24"/>
          <w:lang w:val="en-US"/>
        </w:rPr>
        <w:lastRenderedPageBreak/>
        <w:t xml:space="preserve">randomly distributed in fragments ranging from </w:t>
      </w:r>
      <w:r w:rsidR="002C69A5">
        <w:rPr>
          <w:rFonts w:ascii="Times New Roman" w:hAnsi="Times New Roman" w:cs="Times New Roman"/>
          <w:sz w:val="24"/>
          <w:szCs w:val="24"/>
          <w:lang w:val="en-US"/>
        </w:rPr>
        <w:t>3.4 to 3,500 ha.</w:t>
      </w:r>
      <w:r w:rsidR="00D947D2">
        <w:rPr>
          <w:rFonts w:ascii="Times New Roman" w:hAnsi="Times New Roman" w:cs="Times New Roman"/>
          <w:sz w:val="24"/>
          <w:szCs w:val="24"/>
          <w:lang w:val="en-US"/>
        </w:rPr>
        <w:t xml:space="preserve"> All trees ≥10 cm </w:t>
      </w:r>
      <w:proofErr w:type="spellStart"/>
      <w:r w:rsidR="00D947D2">
        <w:rPr>
          <w:rFonts w:ascii="Times New Roman" w:hAnsi="Times New Roman" w:cs="Times New Roman"/>
          <w:sz w:val="24"/>
          <w:szCs w:val="24"/>
          <w:lang w:val="en-US"/>
        </w:rPr>
        <w:t>dbh</w:t>
      </w:r>
      <w:proofErr w:type="spellEnd"/>
      <w:r w:rsidR="00D947D2">
        <w:rPr>
          <w:rFonts w:ascii="Times New Roman" w:hAnsi="Times New Roman" w:cs="Times New Roman"/>
          <w:sz w:val="24"/>
          <w:szCs w:val="24"/>
          <w:lang w:val="en-US"/>
        </w:rPr>
        <w:t xml:space="preserve"> were sampled.</w:t>
      </w:r>
    </w:p>
    <w:p w14:paraId="2696C298" w14:textId="77777777" w:rsidR="00DB1A04" w:rsidRDefault="000E23D5" w:rsidP="00B0114E">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DB1A04">
        <w:rPr>
          <w:rFonts w:ascii="Times New Roman" w:hAnsi="Times New Roman" w:cs="Times New Roman"/>
          <w:sz w:val="24"/>
          <w:szCs w:val="24"/>
          <w:lang w:val="en-US"/>
        </w:rPr>
        <w:t>sample</w:t>
      </w:r>
      <w:r w:rsidR="008F5837">
        <w:rPr>
          <w:rFonts w:ascii="Times New Roman" w:hAnsi="Times New Roman" w:cs="Times New Roman"/>
          <w:sz w:val="24"/>
          <w:szCs w:val="24"/>
          <w:lang w:val="en-US"/>
        </w:rPr>
        <w:t xml:space="preserve"> at southeast Atlantic Forest is </w:t>
      </w:r>
      <w:r w:rsidR="00DB1A04">
        <w:rPr>
          <w:rFonts w:ascii="Times New Roman" w:hAnsi="Times New Roman" w:cs="Times New Roman"/>
          <w:sz w:val="24"/>
          <w:szCs w:val="24"/>
          <w:lang w:val="en-US"/>
        </w:rPr>
        <w:t>a 10,000 ha landscape</w:t>
      </w:r>
      <w:r w:rsidR="008F5837">
        <w:rPr>
          <w:rFonts w:ascii="Times New Roman" w:hAnsi="Times New Roman" w:cs="Times New Roman"/>
          <w:sz w:val="24"/>
          <w:szCs w:val="24"/>
          <w:lang w:val="en-US"/>
        </w:rPr>
        <w:t xml:space="preserve"> at the </w:t>
      </w:r>
      <w:r w:rsidR="00DB1A04">
        <w:rPr>
          <w:rFonts w:ascii="Times New Roman" w:hAnsi="Times New Roman" w:cs="Times New Roman"/>
          <w:sz w:val="24"/>
          <w:szCs w:val="24"/>
          <w:lang w:val="en-US"/>
        </w:rPr>
        <w:t>Crystalline</w:t>
      </w:r>
      <w:r w:rsidR="008F5837">
        <w:rPr>
          <w:rFonts w:ascii="Times New Roman" w:hAnsi="Times New Roman" w:cs="Times New Roman"/>
          <w:sz w:val="24"/>
          <w:szCs w:val="24"/>
          <w:lang w:val="en-US"/>
        </w:rPr>
        <w:t xml:space="preserve"> Plateau of </w:t>
      </w:r>
      <w:proofErr w:type="spellStart"/>
      <w:r w:rsidR="00DB1A04">
        <w:rPr>
          <w:rFonts w:ascii="Times New Roman" w:hAnsi="Times New Roman" w:cs="Times New Roman"/>
          <w:sz w:val="24"/>
          <w:szCs w:val="24"/>
          <w:lang w:val="en-US"/>
        </w:rPr>
        <w:t>Ibiúna</w:t>
      </w:r>
      <w:proofErr w:type="spellEnd"/>
      <w:r w:rsidR="00DB1A04">
        <w:rPr>
          <w:rFonts w:ascii="Times New Roman" w:hAnsi="Times New Roman" w:cs="Times New Roman"/>
          <w:sz w:val="24"/>
          <w:szCs w:val="24"/>
          <w:lang w:val="en-US"/>
        </w:rPr>
        <w:t xml:space="preserve">, </w:t>
      </w:r>
      <w:r w:rsidR="008F5837">
        <w:rPr>
          <w:rFonts w:ascii="Times New Roman" w:hAnsi="Times New Roman" w:cs="Times New Roman"/>
          <w:sz w:val="24"/>
          <w:szCs w:val="24"/>
          <w:lang w:val="en-US"/>
        </w:rPr>
        <w:t>São Paulo</w:t>
      </w:r>
      <w:r w:rsidR="00DB1A04">
        <w:rPr>
          <w:rFonts w:ascii="Times New Roman" w:hAnsi="Times New Roman" w:cs="Times New Roman"/>
          <w:sz w:val="24"/>
          <w:szCs w:val="24"/>
          <w:lang w:val="en-US"/>
        </w:rPr>
        <w:t xml:space="preserve"> state (23º35’S, 46º45’W). Trees ≥ 5 cm </w:t>
      </w:r>
      <w:proofErr w:type="spellStart"/>
      <w:r w:rsidR="00DB1A04">
        <w:rPr>
          <w:rFonts w:ascii="Times New Roman" w:hAnsi="Times New Roman" w:cs="Times New Roman"/>
          <w:sz w:val="24"/>
          <w:szCs w:val="24"/>
          <w:lang w:val="en-US"/>
        </w:rPr>
        <w:t>dbh</w:t>
      </w:r>
      <w:proofErr w:type="spellEnd"/>
      <w:r w:rsidR="00DB1A04">
        <w:rPr>
          <w:rFonts w:ascii="Times New Roman" w:hAnsi="Times New Roman" w:cs="Times New Roman"/>
          <w:sz w:val="24"/>
          <w:szCs w:val="24"/>
          <w:lang w:val="en-US"/>
        </w:rPr>
        <w:t xml:space="preserve"> where sampled in 21 forest fragments by the point-center quadrat method. </w:t>
      </w:r>
      <w:r w:rsidR="00303E6D">
        <w:rPr>
          <w:rFonts w:ascii="Times New Roman" w:hAnsi="Times New Roman" w:cs="Times New Roman"/>
          <w:sz w:val="24"/>
          <w:szCs w:val="24"/>
          <w:lang w:val="en-US"/>
        </w:rPr>
        <w:t xml:space="preserve">In each fragment 25 points where systematically allocated totaling an effort of 100 tress </w:t>
      </w:r>
      <w:r w:rsidR="00303E6D" w:rsidRPr="00303E6D">
        <w:rPr>
          <w:rFonts w:ascii="Times New Roman" w:hAnsi="Times New Roman" w:cs="Times New Roman"/>
          <w:i/>
          <w:sz w:val="24"/>
          <w:szCs w:val="24"/>
          <w:lang w:val="en-US"/>
        </w:rPr>
        <w:t>per</w:t>
      </w:r>
      <w:r w:rsidR="00303E6D">
        <w:rPr>
          <w:rFonts w:ascii="Times New Roman" w:hAnsi="Times New Roman" w:cs="Times New Roman"/>
          <w:sz w:val="24"/>
          <w:szCs w:val="24"/>
          <w:lang w:val="en-US"/>
        </w:rPr>
        <w:t xml:space="preserve"> fragment.</w:t>
      </w:r>
    </w:p>
    <w:p w14:paraId="00B40435" w14:textId="604601F6" w:rsidR="00A356D8" w:rsidRPr="00D001D9" w:rsidRDefault="006F4AF4" w:rsidP="00B0114E">
      <w:pPr>
        <w:pStyle w:val="Ttulo2"/>
      </w:pPr>
      <w:bookmarkStart w:id="7" w:name="_Toc410161537"/>
      <w:r>
        <w:t>Local</w:t>
      </w:r>
      <w:r w:rsidR="00A356D8" w:rsidRPr="00D001D9">
        <w:t xml:space="preserve"> </w:t>
      </w:r>
      <w:proofErr w:type="spellStart"/>
      <w:r w:rsidR="00A356D8" w:rsidRPr="00D001D9">
        <w:t>metrics</w:t>
      </w:r>
      <w:bookmarkEnd w:id="7"/>
      <w:proofErr w:type="spellEnd"/>
    </w:p>
    <w:p w14:paraId="55711795" w14:textId="77777777" w:rsidR="008125B9" w:rsidRPr="00614F56" w:rsidRDefault="008125B9" w:rsidP="008125B9">
      <w:pPr>
        <w:spacing w:after="0" w:line="480" w:lineRule="auto"/>
        <w:jc w:val="both"/>
        <w:rPr>
          <w:lang w:val="en-US"/>
        </w:rPr>
      </w:pPr>
      <w:bookmarkStart w:id="8" w:name="_Toc410161538"/>
      <w:r w:rsidRPr="00614F56">
        <w:rPr>
          <w:rFonts w:ascii="Times New Roman" w:eastAsia="Times New Roman" w:hAnsi="Times New Roman" w:cs="Times New Roman"/>
          <w:sz w:val="24"/>
          <w:lang w:val="en-US"/>
        </w:rPr>
        <w:t xml:space="preserve">To determine the local drivers of biomass stocks we will use as sample units each allocated plot on patches from the sampled landscapes. Metrics will be estimated for each plot using existent satellite imagery or acquiring new ones from the imagery repository of INPE (available at </w:t>
      </w:r>
      <w:hyperlink r:id="rId9">
        <w:r w:rsidRPr="00614F56">
          <w:rPr>
            <w:rFonts w:ascii="Times New Roman" w:eastAsia="Times New Roman" w:hAnsi="Times New Roman" w:cs="Times New Roman"/>
            <w:color w:val="0000FF"/>
            <w:u w:val="single"/>
            <w:lang w:val="en-US"/>
          </w:rPr>
          <w:t>http://www.dgi.inpe.br/CDSR/</w:t>
        </w:r>
      </w:hyperlink>
      <w:r w:rsidRPr="00614F56">
        <w:rPr>
          <w:rFonts w:ascii="Times New Roman" w:eastAsia="Times New Roman" w:hAnsi="Times New Roman" w:cs="Times New Roman"/>
          <w:lang w:val="en-US"/>
        </w:rPr>
        <w:t>)</w:t>
      </w:r>
      <w:r w:rsidRPr="00614F56">
        <w:rPr>
          <w:rFonts w:ascii="Times New Roman" w:eastAsia="Times New Roman" w:hAnsi="Times New Roman" w:cs="Times New Roman"/>
          <w:sz w:val="24"/>
          <w:lang w:val="en-US"/>
        </w:rPr>
        <w:t xml:space="preserve">. The explanatory variables will be the linear distance to the closest edge (distance to edge), the index of multiples edges effect and time since edge formation. </w:t>
      </w:r>
    </w:p>
    <w:p w14:paraId="6EA284EB" w14:textId="77777777" w:rsidR="008125B9" w:rsidRPr="00614F56" w:rsidRDefault="008125B9" w:rsidP="008125B9">
      <w:pPr>
        <w:spacing w:after="0" w:line="480" w:lineRule="auto"/>
        <w:jc w:val="both"/>
        <w:rPr>
          <w:lang w:val="en-US"/>
        </w:rPr>
      </w:pPr>
      <w:r w:rsidRPr="00614F56">
        <w:rPr>
          <w:rFonts w:ascii="Times New Roman" w:eastAsia="Times New Roman" w:hAnsi="Times New Roman" w:cs="Times New Roman"/>
          <w:sz w:val="24"/>
          <w:lang w:val="en-US"/>
        </w:rPr>
        <w:t>The index of the effect of multiple edges incorporates patch geometry in the model, so at any point in space all distances less than the maximum distance of edge effect (</w:t>
      </w:r>
      <w:proofErr w:type="spellStart"/>
      <w:r w:rsidRPr="00614F56">
        <w:rPr>
          <w:rFonts w:ascii="Times New Roman" w:eastAsia="Times New Roman" w:hAnsi="Times New Roman" w:cs="Times New Roman"/>
          <w:sz w:val="24"/>
          <w:lang w:val="en-US"/>
        </w:rPr>
        <w:t>Dmax</w:t>
      </w:r>
      <w:proofErr w:type="spellEnd"/>
      <w:r w:rsidRPr="00614F56">
        <w:rPr>
          <w:rFonts w:ascii="Times New Roman" w:eastAsia="Times New Roman" w:hAnsi="Times New Roman" w:cs="Times New Roman"/>
          <w:sz w:val="24"/>
          <w:lang w:val="en-US"/>
        </w:rPr>
        <w:t xml:space="preserve">) are integrated to predict the ecological influence of edge at that point. </w:t>
      </w:r>
      <w:proofErr w:type="spellStart"/>
      <w:r w:rsidRPr="00614F56">
        <w:rPr>
          <w:rFonts w:ascii="Times New Roman" w:eastAsia="Times New Roman" w:hAnsi="Times New Roman" w:cs="Times New Roman"/>
          <w:sz w:val="24"/>
          <w:lang w:val="en-US"/>
        </w:rPr>
        <w:t>Dmax</w:t>
      </w:r>
      <w:proofErr w:type="spellEnd"/>
      <w:r w:rsidRPr="00614F56">
        <w:rPr>
          <w:rFonts w:ascii="Times New Roman" w:eastAsia="Times New Roman" w:hAnsi="Times New Roman" w:cs="Times New Roman"/>
          <w:sz w:val="24"/>
          <w:lang w:val="en-US"/>
        </w:rPr>
        <w:t xml:space="preserve"> will be determined after testing the maximum linear distance of edge influence on biomass, a function integrated on the package “</w:t>
      </w:r>
      <w:proofErr w:type="spellStart"/>
      <w:r w:rsidRPr="00614F56">
        <w:rPr>
          <w:rFonts w:ascii="Times New Roman" w:eastAsia="Times New Roman" w:hAnsi="Times New Roman" w:cs="Times New Roman"/>
          <w:sz w:val="24"/>
          <w:lang w:val="en-US"/>
        </w:rPr>
        <w:t>edgefx</w:t>
      </w:r>
      <w:proofErr w:type="spellEnd"/>
      <w:r w:rsidRPr="00614F56">
        <w:rPr>
          <w:rFonts w:ascii="Times New Roman" w:eastAsia="Times New Roman" w:hAnsi="Times New Roman" w:cs="Times New Roman"/>
          <w:sz w:val="24"/>
          <w:lang w:val="en-US"/>
        </w:rPr>
        <w:t xml:space="preserve">” in R environment (R core team 2014). The edges incorporated in the index will be determined by an area of influence delimitation (buffer) around the sample plot. The index of multiple edges is an extension of Malcom’s model (1994) developed by Goldberg &amp; </w:t>
      </w:r>
      <w:proofErr w:type="spellStart"/>
      <w:r w:rsidRPr="00614F56">
        <w:rPr>
          <w:rFonts w:ascii="Times New Roman" w:eastAsia="Times New Roman" w:hAnsi="Times New Roman" w:cs="Times New Roman"/>
          <w:sz w:val="24"/>
          <w:lang w:val="en-US"/>
        </w:rPr>
        <w:t>Ries</w:t>
      </w:r>
      <w:proofErr w:type="spellEnd"/>
      <w:r w:rsidRPr="00614F56">
        <w:rPr>
          <w:rFonts w:ascii="Times New Roman" w:eastAsia="Times New Roman" w:hAnsi="Times New Roman" w:cs="Times New Roman"/>
          <w:sz w:val="24"/>
          <w:lang w:val="en-US"/>
        </w:rPr>
        <w:t xml:space="preserve"> (2010).</w:t>
      </w:r>
    </w:p>
    <w:p w14:paraId="6BD22ABF" w14:textId="77777777" w:rsidR="008125B9" w:rsidRPr="00614F56" w:rsidRDefault="008125B9" w:rsidP="008125B9">
      <w:pPr>
        <w:spacing w:after="0" w:line="480" w:lineRule="auto"/>
        <w:jc w:val="both"/>
        <w:rPr>
          <w:lang w:val="en-US"/>
        </w:rPr>
      </w:pPr>
      <w:r w:rsidRPr="00614F56">
        <w:rPr>
          <w:rFonts w:ascii="Times New Roman" w:eastAsia="Times New Roman" w:hAnsi="Times New Roman" w:cs="Times New Roman"/>
          <w:sz w:val="24"/>
          <w:lang w:val="en-US"/>
        </w:rPr>
        <w:t xml:space="preserve">Time since edge formation will be estimated using maps produced by the long-time monitoring of Amazon (PRODES project; </w:t>
      </w:r>
      <w:hyperlink r:id="rId10">
        <w:r w:rsidRPr="00614F56">
          <w:rPr>
            <w:rFonts w:ascii="Times New Roman" w:eastAsia="Times New Roman" w:hAnsi="Times New Roman" w:cs="Times New Roman"/>
            <w:color w:val="0000FF"/>
            <w:sz w:val="24"/>
            <w:u w:val="single"/>
            <w:lang w:val="en-US"/>
          </w:rPr>
          <w:t>http://www.obt.inpe.br/prodes/index.php</w:t>
        </w:r>
      </w:hyperlink>
      <w:r w:rsidRPr="00614F56">
        <w:rPr>
          <w:rFonts w:ascii="Times New Roman" w:eastAsia="Times New Roman" w:hAnsi="Times New Roman" w:cs="Times New Roman"/>
          <w:sz w:val="24"/>
          <w:lang w:val="en-US"/>
        </w:rPr>
        <w:t>) and Atlantic forests (</w:t>
      </w:r>
      <w:r w:rsidRPr="00614F56">
        <w:rPr>
          <w:rFonts w:ascii="Times New Roman" w:eastAsia="Times New Roman" w:hAnsi="Times New Roman" w:cs="Times New Roman"/>
          <w:i/>
          <w:sz w:val="24"/>
          <w:lang w:val="en-US"/>
        </w:rPr>
        <w:t>e.g</w:t>
      </w:r>
      <w:r w:rsidRPr="00614F56">
        <w:rPr>
          <w:rFonts w:ascii="Times New Roman" w:eastAsia="Times New Roman" w:hAnsi="Times New Roman" w:cs="Times New Roman"/>
          <w:sz w:val="24"/>
          <w:lang w:val="en-US"/>
        </w:rPr>
        <w:t xml:space="preserve">. SOS Mata </w:t>
      </w:r>
      <w:proofErr w:type="spellStart"/>
      <w:r w:rsidRPr="00614F56">
        <w:rPr>
          <w:rFonts w:ascii="Times New Roman" w:eastAsia="Times New Roman" w:hAnsi="Times New Roman" w:cs="Times New Roman"/>
          <w:sz w:val="24"/>
          <w:lang w:val="en-US"/>
        </w:rPr>
        <w:t>Atlântica</w:t>
      </w:r>
      <w:proofErr w:type="spellEnd"/>
      <w:r w:rsidRPr="00614F56">
        <w:rPr>
          <w:rFonts w:ascii="Times New Roman" w:eastAsia="Times New Roman" w:hAnsi="Times New Roman" w:cs="Times New Roman"/>
          <w:sz w:val="24"/>
          <w:lang w:val="en-US"/>
        </w:rPr>
        <w:t xml:space="preserve"> &amp; INPE 1993, 2013). Therefore, time since edge formation will be estimated in temporal classes by crossing the </w:t>
      </w:r>
      <w:proofErr w:type="spellStart"/>
      <w:r w:rsidRPr="00614F56">
        <w:rPr>
          <w:rFonts w:ascii="Times New Roman" w:eastAsia="Times New Roman" w:hAnsi="Times New Roman" w:cs="Times New Roman"/>
          <w:sz w:val="24"/>
          <w:lang w:val="en-US"/>
        </w:rPr>
        <w:lastRenderedPageBreak/>
        <w:t>chronosequence</w:t>
      </w:r>
      <w:proofErr w:type="spellEnd"/>
      <w:r w:rsidRPr="00614F56">
        <w:rPr>
          <w:rFonts w:ascii="Times New Roman" w:eastAsia="Times New Roman" w:hAnsi="Times New Roman" w:cs="Times New Roman"/>
          <w:sz w:val="24"/>
          <w:lang w:val="en-US"/>
        </w:rPr>
        <w:t xml:space="preserve"> of the acquired maps with the image from the year when the landscape was sampled. </w:t>
      </w:r>
    </w:p>
    <w:p w14:paraId="78BED97E" w14:textId="77777777" w:rsidR="008125B9" w:rsidRPr="00614F56" w:rsidRDefault="008125B9" w:rsidP="008125B9">
      <w:pPr>
        <w:spacing w:after="0" w:line="480" w:lineRule="auto"/>
        <w:jc w:val="both"/>
        <w:rPr>
          <w:lang w:val="en-US"/>
        </w:rPr>
      </w:pPr>
      <w:r w:rsidRPr="00614F56">
        <w:rPr>
          <w:rFonts w:ascii="Times New Roman" w:eastAsia="Times New Roman" w:hAnsi="Times New Roman" w:cs="Times New Roman"/>
          <w:sz w:val="24"/>
          <w:lang w:val="en-US"/>
        </w:rPr>
        <w:t xml:space="preserve">Our response variables will be the total AGB from vegetation and AGB by plant functional groups. AGB will be estimated using specific </w:t>
      </w:r>
      <w:proofErr w:type="spellStart"/>
      <w:r w:rsidRPr="00614F56">
        <w:rPr>
          <w:rFonts w:ascii="Times New Roman" w:eastAsia="Times New Roman" w:hAnsi="Times New Roman" w:cs="Times New Roman"/>
          <w:sz w:val="24"/>
          <w:lang w:val="en-US"/>
        </w:rPr>
        <w:t>allometric</w:t>
      </w:r>
      <w:proofErr w:type="spellEnd"/>
      <w:r w:rsidRPr="00614F56">
        <w:rPr>
          <w:rFonts w:ascii="Times New Roman" w:eastAsia="Times New Roman" w:hAnsi="Times New Roman" w:cs="Times New Roman"/>
          <w:sz w:val="24"/>
          <w:lang w:val="en-US"/>
        </w:rPr>
        <w:t xml:space="preserve"> equations for each biome (</w:t>
      </w:r>
      <w:r w:rsidRPr="00614F56">
        <w:rPr>
          <w:rFonts w:ascii="Times New Roman" w:eastAsia="Times New Roman" w:hAnsi="Times New Roman" w:cs="Times New Roman"/>
          <w:i/>
          <w:sz w:val="24"/>
          <w:lang w:val="en-US"/>
        </w:rPr>
        <w:t>e.g.</w:t>
      </w:r>
      <w:r w:rsidRPr="00614F56">
        <w:rPr>
          <w:rFonts w:ascii="Times New Roman" w:eastAsia="Times New Roman" w:hAnsi="Times New Roman" w:cs="Times New Roman"/>
          <w:sz w:val="24"/>
          <w:lang w:val="en-US"/>
        </w:rPr>
        <w:t xml:space="preserve"> Chambers et al. 2001). Functional groups will be based on plant regeneration strategy, following classification of </w:t>
      </w:r>
      <w:proofErr w:type="spellStart"/>
      <w:r w:rsidRPr="00614F56">
        <w:rPr>
          <w:rFonts w:ascii="Times New Roman" w:eastAsia="Times New Roman" w:hAnsi="Times New Roman" w:cs="Times New Roman"/>
          <w:sz w:val="24"/>
          <w:lang w:val="en-US"/>
        </w:rPr>
        <w:t>Groeneveld</w:t>
      </w:r>
      <w:proofErr w:type="spellEnd"/>
      <w:r w:rsidRPr="00614F56">
        <w:rPr>
          <w:rFonts w:ascii="Times New Roman" w:eastAsia="Times New Roman" w:hAnsi="Times New Roman" w:cs="Times New Roman"/>
          <w:sz w:val="24"/>
          <w:lang w:val="en-US"/>
        </w:rPr>
        <w:t xml:space="preserve"> </w:t>
      </w:r>
      <w:r w:rsidRPr="00614F56">
        <w:rPr>
          <w:rFonts w:ascii="Times New Roman" w:eastAsia="Times New Roman" w:hAnsi="Times New Roman" w:cs="Times New Roman"/>
          <w:i/>
          <w:sz w:val="24"/>
          <w:lang w:val="en-US"/>
        </w:rPr>
        <w:t>et al</w:t>
      </w:r>
      <w:r w:rsidRPr="00614F56">
        <w:rPr>
          <w:rFonts w:ascii="Times New Roman" w:eastAsia="Times New Roman" w:hAnsi="Times New Roman" w:cs="Times New Roman"/>
          <w:sz w:val="24"/>
          <w:lang w:val="en-US"/>
        </w:rPr>
        <w:t xml:space="preserve">. </w:t>
      </w:r>
      <w:r w:rsidRPr="008125B9">
        <w:rPr>
          <w:rFonts w:ascii="Times New Roman" w:eastAsia="Times New Roman" w:hAnsi="Times New Roman" w:cs="Times New Roman"/>
          <w:sz w:val="24"/>
          <w:lang w:val="en-US"/>
        </w:rPr>
        <w:t xml:space="preserve">(2009) and Santos </w:t>
      </w:r>
      <w:r w:rsidRPr="008125B9">
        <w:rPr>
          <w:rFonts w:ascii="Times New Roman" w:eastAsia="Times New Roman" w:hAnsi="Times New Roman" w:cs="Times New Roman"/>
          <w:i/>
          <w:sz w:val="24"/>
          <w:lang w:val="en-US"/>
        </w:rPr>
        <w:t>et al.</w:t>
      </w:r>
      <w:r w:rsidRPr="008125B9">
        <w:rPr>
          <w:rFonts w:ascii="Times New Roman" w:eastAsia="Times New Roman" w:hAnsi="Times New Roman" w:cs="Times New Roman"/>
          <w:sz w:val="24"/>
          <w:lang w:val="en-US"/>
        </w:rPr>
        <w:t xml:space="preserve"> (2008). </w:t>
      </w:r>
      <w:r w:rsidRPr="00614F56">
        <w:rPr>
          <w:rFonts w:ascii="Times New Roman" w:eastAsia="Times New Roman" w:hAnsi="Times New Roman" w:cs="Times New Roman"/>
          <w:sz w:val="24"/>
          <w:lang w:val="en-US"/>
        </w:rPr>
        <w:t>Thus, species will be classified as shade tolerant (species that regenerate at the understory with low light requirement), intermediate shade tolerant (species that regenerate on gaps or understory with intermediate levels of shading) and shade intolerant (species that regenerate on gaps, edges and open areas with high light requirements).</w:t>
      </w:r>
    </w:p>
    <w:p w14:paraId="5223A390" w14:textId="77777777" w:rsidR="00A356D8" w:rsidRPr="00D001D9" w:rsidRDefault="00A356D8" w:rsidP="00B0114E">
      <w:pPr>
        <w:pStyle w:val="Ttulo2"/>
      </w:pPr>
      <w:r w:rsidRPr="00D001D9">
        <w:t xml:space="preserve">Data </w:t>
      </w:r>
      <w:proofErr w:type="spellStart"/>
      <w:r w:rsidRPr="00D001D9">
        <w:t>analysis</w:t>
      </w:r>
      <w:bookmarkEnd w:id="8"/>
      <w:proofErr w:type="spellEnd"/>
    </w:p>
    <w:p w14:paraId="4D375B30" w14:textId="77777777" w:rsidR="008125B9" w:rsidRPr="00614F56" w:rsidRDefault="008125B9" w:rsidP="008125B9">
      <w:pPr>
        <w:spacing w:after="0" w:line="480" w:lineRule="auto"/>
        <w:jc w:val="both"/>
        <w:rPr>
          <w:lang w:val="en-US"/>
        </w:rPr>
      </w:pPr>
      <w:bookmarkStart w:id="9" w:name="_Toc410161539"/>
      <w:r w:rsidRPr="00614F56">
        <w:rPr>
          <w:rFonts w:ascii="Times New Roman" w:eastAsia="Times New Roman" w:hAnsi="Times New Roman" w:cs="Times New Roman"/>
          <w:sz w:val="24"/>
          <w:lang w:val="en-US"/>
        </w:rPr>
        <w:t xml:space="preserve">To assess the local drivers of biomass loss in tropical forests we will use Generalized Linear Mixed Models (GLMM). The fixed factors will be the linear distance to edge, index of multiple edges and time since edge formation. To account for the spatial dependence of plots allocated in the same landscape, we will consider landscape as a random variable. Plots below </w:t>
      </w:r>
      <w:proofErr w:type="gramStart"/>
      <w:r w:rsidRPr="00614F56">
        <w:rPr>
          <w:rFonts w:ascii="Times New Roman" w:eastAsia="Times New Roman" w:hAnsi="Times New Roman" w:cs="Times New Roman"/>
          <w:sz w:val="24"/>
          <w:lang w:val="en-US"/>
        </w:rPr>
        <w:t>a minimum distance of each other are</w:t>
      </w:r>
      <w:proofErr w:type="gramEnd"/>
      <w:r w:rsidRPr="00614F56">
        <w:rPr>
          <w:rFonts w:ascii="Times New Roman" w:eastAsia="Times New Roman" w:hAnsi="Times New Roman" w:cs="Times New Roman"/>
          <w:sz w:val="24"/>
          <w:lang w:val="en-US"/>
        </w:rPr>
        <w:t xml:space="preserve"> also spatial-dependent and the approach to deal with them will be developed. We are also currently developing the best way to handle the differences in sample effort among studies.</w:t>
      </w:r>
    </w:p>
    <w:p w14:paraId="7BF009B5" w14:textId="6422E186" w:rsidR="00A356D8" w:rsidRPr="0029108E" w:rsidRDefault="0000470D" w:rsidP="00B0114E">
      <w:pPr>
        <w:pStyle w:val="Ttulo1"/>
        <w:spacing w:after="0"/>
        <w:jc w:val="both"/>
        <w:rPr>
          <w:lang w:val="en-US"/>
        </w:rPr>
      </w:pPr>
      <w:r w:rsidRPr="0029108E">
        <w:rPr>
          <w:lang w:val="en-US"/>
        </w:rPr>
        <w:t>Work p</w:t>
      </w:r>
      <w:r w:rsidR="00A356D8" w:rsidRPr="0029108E">
        <w:rPr>
          <w:lang w:val="en-US"/>
        </w:rPr>
        <w:t>lan and chronogram</w:t>
      </w:r>
      <w:bookmarkEnd w:id="9"/>
    </w:p>
    <w:p w14:paraId="7E289F78" w14:textId="77777777" w:rsidR="008125B9" w:rsidRPr="00614F56" w:rsidRDefault="008125B9" w:rsidP="008125B9">
      <w:pPr>
        <w:spacing w:after="0" w:line="480" w:lineRule="auto"/>
        <w:jc w:val="both"/>
        <w:rPr>
          <w:lang w:val="en-US"/>
        </w:rPr>
      </w:pPr>
      <w:r w:rsidRPr="00614F56">
        <w:rPr>
          <w:rFonts w:ascii="Times New Roman" w:eastAsia="Times New Roman" w:hAnsi="Times New Roman" w:cs="Times New Roman"/>
          <w:sz w:val="24"/>
          <w:lang w:val="en-US"/>
        </w:rPr>
        <w:t xml:space="preserve">I propose to execute this project during a one year period at Universidad Nacional </w:t>
      </w:r>
      <w:proofErr w:type="spellStart"/>
      <w:r w:rsidRPr="00614F56">
        <w:rPr>
          <w:rFonts w:ascii="Times New Roman" w:eastAsia="Times New Roman" w:hAnsi="Times New Roman" w:cs="Times New Roman"/>
          <w:sz w:val="24"/>
          <w:lang w:val="en-US"/>
        </w:rPr>
        <w:t>Autónoma</w:t>
      </w:r>
      <w:proofErr w:type="spellEnd"/>
      <w:r w:rsidRPr="00614F56">
        <w:rPr>
          <w:rFonts w:ascii="Times New Roman" w:eastAsia="Times New Roman" w:hAnsi="Times New Roman" w:cs="Times New Roman"/>
          <w:sz w:val="24"/>
          <w:lang w:val="en-US"/>
        </w:rPr>
        <w:t xml:space="preserve"> </w:t>
      </w:r>
      <w:proofErr w:type="gramStart"/>
      <w:r w:rsidRPr="00614F56">
        <w:rPr>
          <w:rFonts w:ascii="Times New Roman" w:eastAsia="Times New Roman" w:hAnsi="Times New Roman" w:cs="Times New Roman"/>
          <w:sz w:val="24"/>
          <w:lang w:val="en-US"/>
        </w:rPr>
        <w:t>del</w:t>
      </w:r>
      <w:proofErr w:type="gramEnd"/>
      <w:r w:rsidRPr="00614F56">
        <w:rPr>
          <w:rFonts w:ascii="Times New Roman" w:eastAsia="Times New Roman" w:hAnsi="Times New Roman" w:cs="Times New Roman"/>
          <w:sz w:val="24"/>
          <w:lang w:val="en-US"/>
        </w:rPr>
        <w:t xml:space="preserve"> México, México, under the supervision of Dr. </w:t>
      </w:r>
      <w:proofErr w:type="spellStart"/>
      <w:r w:rsidRPr="00614F56">
        <w:rPr>
          <w:rFonts w:ascii="Times New Roman" w:eastAsia="Times New Roman" w:hAnsi="Times New Roman" w:cs="Times New Roman"/>
          <w:sz w:val="24"/>
          <w:lang w:val="en-US"/>
        </w:rPr>
        <w:t>Víctor</w:t>
      </w:r>
      <w:proofErr w:type="spellEnd"/>
      <w:r w:rsidRPr="00614F56">
        <w:rPr>
          <w:rFonts w:ascii="Times New Roman" w:eastAsia="Times New Roman" w:hAnsi="Times New Roman" w:cs="Times New Roman"/>
          <w:sz w:val="24"/>
          <w:lang w:val="en-US"/>
        </w:rPr>
        <w:t xml:space="preserve"> Arroyo-Rodríguez. His lab focuses on studies of anthropogenic landscapes and the impact of this fragmented habitat on fauna and flora. During my time at Arroyo-Rodríguez’ lab I intend to deepen on the processes impacting biodiversity at anthropogenic landscapes. </w:t>
      </w:r>
      <w:r w:rsidRPr="00614F56">
        <w:rPr>
          <w:rFonts w:ascii="Times New Roman" w:eastAsia="Times New Roman" w:hAnsi="Times New Roman" w:cs="Times New Roman"/>
          <w:sz w:val="24"/>
          <w:lang w:val="en-US"/>
        </w:rPr>
        <w:lastRenderedPageBreak/>
        <w:t xml:space="preserve">Specifically, Dr. Arroyo-Rodríguez has been working with the process of biotic homogenization on fragmented landscapes, which is the central theory of this project. Therefore, for this project, Arroyo-Rodríguez’ background on anthropogenic landscapes will complement the vast experience on landscape ecology of Dr. Jean Paul Metzger, my co-advisor. During this one-year internship, I plan on establish the sample design of the study, analyze the data and write the article related to this project. I am confident that this will be possible due to Dr. Arroyo-Rodríguez´ vast </w:t>
      </w:r>
      <w:proofErr w:type="gramStart"/>
      <w:r w:rsidRPr="00614F56">
        <w:rPr>
          <w:rFonts w:ascii="Times New Roman" w:eastAsia="Times New Roman" w:hAnsi="Times New Roman" w:cs="Times New Roman"/>
          <w:sz w:val="24"/>
          <w:lang w:val="en-US"/>
        </w:rPr>
        <w:t>experience  on</w:t>
      </w:r>
      <w:proofErr w:type="gramEnd"/>
      <w:r w:rsidRPr="00614F56">
        <w:rPr>
          <w:rFonts w:ascii="Times New Roman" w:eastAsia="Times New Roman" w:hAnsi="Times New Roman" w:cs="Times New Roman"/>
          <w:sz w:val="24"/>
          <w:lang w:val="en-US"/>
        </w:rPr>
        <w:t xml:space="preserve"> sample design in fragmented landscapes, spatial data and statistics, including GLMMs. </w:t>
      </w:r>
      <w:r w:rsidRPr="008125B9">
        <w:rPr>
          <w:rFonts w:ascii="Times New Roman" w:eastAsia="Times New Roman" w:hAnsi="Times New Roman" w:cs="Times New Roman"/>
          <w:sz w:val="24"/>
          <w:lang w:val="en-US"/>
        </w:rPr>
        <w:t xml:space="preserve">GLMMs have been increasingly used for analysis of ecological data, yet few researchers currently dominate this approach as applied to spatial analyses. </w:t>
      </w:r>
      <w:proofErr w:type="gramStart"/>
      <w:r w:rsidRPr="00614F56">
        <w:rPr>
          <w:rFonts w:ascii="Times New Roman" w:eastAsia="Times New Roman" w:hAnsi="Times New Roman" w:cs="Times New Roman"/>
          <w:sz w:val="24"/>
          <w:lang w:val="en-US"/>
        </w:rPr>
        <w:t>I also intend during the internship to improve our data base trying to add data collected by Arroyo-Rodríguez’ students and co-workers.</w:t>
      </w:r>
      <w:proofErr w:type="gramEnd"/>
      <w:r w:rsidRPr="00614F56">
        <w:rPr>
          <w:rFonts w:ascii="Times New Roman" w:eastAsia="Times New Roman" w:hAnsi="Times New Roman" w:cs="Times New Roman"/>
          <w:sz w:val="24"/>
          <w:lang w:val="en-US"/>
        </w:rPr>
        <w:t xml:space="preserve"> Thus, we would be able to expand our database to other tropical forests, beside Atlantic Forest and Amazon. </w:t>
      </w:r>
    </w:p>
    <w:p w14:paraId="777AC995" w14:textId="77777777" w:rsidR="008125B9" w:rsidRPr="00614F56" w:rsidRDefault="008125B9" w:rsidP="008125B9">
      <w:pPr>
        <w:spacing w:after="0" w:line="480" w:lineRule="auto"/>
        <w:jc w:val="both"/>
        <w:rPr>
          <w:lang w:val="en-US"/>
        </w:rPr>
      </w:pPr>
      <w:r w:rsidRPr="00614F56">
        <w:rPr>
          <w:rFonts w:ascii="Times New Roman" w:eastAsia="Times New Roman" w:hAnsi="Times New Roman" w:cs="Times New Roman"/>
          <w:sz w:val="24"/>
          <w:lang w:val="en-US"/>
        </w:rPr>
        <w:t xml:space="preserve">The UNAN will also provide a rich environment to my intellectual development and project´s progress. The </w:t>
      </w:r>
      <w:r w:rsidRPr="00614F56">
        <w:rPr>
          <w:rFonts w:ascii="Times New Roman" w:eastAsia="Times New Roman" w:hAnsi="Times New Roman" w:cs="Times New Roman"/>
          <w:i/>
          <w:sz w:val="24"/>
          <w:lang w:val="en-US"/>
        </w:rPr>
        <w:t xml:space="preserve">Centro de </w:t>
      </w:r>
      <w:proofErr w:type="spellStart"/>
      <w:r w:rsidRPr="00614F56">
        <w:rPr>
          <w:rFonts w:ascii="Times New Roman" w:eastAsia="Times New Roman" w:hAnsi="Times New Roman" w:cs="Times New Roman"/>
          <w:i/>
          <w:sz w:val="24"/>
          <w:lang w:val="en-US"/>
        </w:rPr>
        <w:t>Investigaciones</w:t>
      </w:r>
      <w:proofErr w:type="spellEnd"/>
      <w:r w:rsidRPr="00614F56">
        <w:rPr>
          <w:rFonts w:ascii="Times New Roman" w:eastAsia="Times New Roman" w:hAnsi="Times New Roman" w:cs="Times New Roman"/>
          <w:i/>
          <w:sz w:val="24"/>
          <w:lang w:val="en-US"/>
        </w:rPr>
        <w:t xml:space="preserve"> </w:t>
      </w:r>
      <w:proofErr w:type="spellStart"/>
      <w:r w:rsidRPr="00614F56">
        <w:rPr>
          <w:rFonts w:ascii="Times New Roman" w:eastAsia="Times New Roman" w:hAnsi="Times New Roman" w:cs="Times New Roman"/>
          <w:i/>
          <w:sz w:val="24"/>
          <w:lang w:val="en-US"/>
        </w:rPr>
        <w:t>en</w:t>
      </w:r>
      <w:proofErr w:type="spellEnd"/>
      <w:r w:rsidRPr="00614F56">
        <w:rPr>
          <w:rFonts w:ascii="Times New Roman" w:eastAsia="Times New Roman" w:hAnsi="Times New Roman" w:cs="Times New Roman"/>
          <w:i/>
          <w:sz w:val="24"/>
          <w:lang w:val="en-US"/>
        </w:rPr>
        <w:t xml:space="preserve"> </w:t>
      </w:r>
      <w:proofErr w:type="spellStart"/>
      <w:r w:rsidRPr="00614F56">
        <w:rPr>
          <w:rFonts w:ascii="Times New Roman" w:eastAsia="Times New Roman" w:hAnsi="Times New Roman" w:cs="Times New Roman"/>
          <w:i/>
          <w:sz w:val="24"/>
          <w:lang w:val="en-US"/>
        </w:rPr>
        <w:t>Ecossistemas</w:t>
      </w:r>
      <w:proofErr w:type="spellEnd"/>
      <w:r w:rsidRPr="00614F56">
        <w:rPr>
          <w:rFonts w:ascii="Times New Roman" w:eastAsia="Times New Roman" w:hAnsi="Times New Roman" w:cs="Times New Roman"/>
          <w:sz w:val="24"/>
          <w:lang w:val="en-US"/>
        </w:rPr>
        <w:t xml:space="preserve"> (</w:t>
      </w:r>
      <w:proofErr w:type="spellStart"/>
      <w:r w:rsidRPr="00614F56">
        <w:rPr>
          <w:rFonts w:ascii="Times New Roman" w:eastAsia="Times New Roman" w:hAnsi="Times New Roman" w:cs="Times New Roman"/>
          <w:sz w:val="24"/>
          <w:lang w:val="en-US"/>
        </w:rPr>
        <w:t>CIEco</w:t>
      </w:r>
      <w:proofErr w:type="spellEnd"/>
      <w:r w:rsidRPr="00614F56">
        <w:rPr>
          <w:rFonts w:ascii="Times New Roman" w:eastAsia="Times New Roman" w:hAnsi="Times New Roman" w:cs="Times New Roman"/>
          <w:sz w:val="24"/>
          <w:lang w:val="en-US"/>
        </w:rPr>
        <w:t xml:space="preserve">), of which Dr. Arroyo-Rodríguez belongs, is formed by experienced researchers with </w:t>
      </w:r>
      <w:proofErr w:type="gramStart"/>
      <w:r w:rsidRPr="00614F56">
        <w:rPr>
          <w:rFonts w:ascii="Times New Roman" w:eastAsia="Times New Roman" w:hAnsi="Times New Roman" w:cs="Times New Roman"/>
          <w:sz w:val="24"/>
          <w:lang w:val="en-US"/>
        </w:rPr>
        <w:t>whom  I</w:t>
      </w:r>
      <w:proofErr w:type="gramEnd"/>
      <w:r w:rsidRPr="00614F56">
        <w:rPr>
          <w:rFonts w:ascii="Times New Roman" w:eastAsia="Times New Roman" w:hAnsi="Times New Roman" w:cs="Times New Roman"/>
          <w:sz w:val="24"/>
          <w:lang w:val="en-US"/>
        </w:rPr>
        <w:t xml:space="preserve"> intend to change ideas and discuss about  functional plant groups (Dr. </w:t>
      </w:r>
      <w:proofErr w:type="spellStart"/>
      <w:r w:rsidRPr="00614F56">
        <w:rPr>
          <w:rFonts w:ascii="Times New Roman" w:eastAsia="Times New Roman" w:hAnsi="Times New Roman" w:cs="Times New Roman"/>
          <w:sz w:val="24"/>
          <w:lang w:val="en-US"/>
        </w:rPr>
        <w:t>Horacio</w:t>
      </w:r>
      <w:proofErr w:type="spellEnd"/>
      <w:r w:rsidRPr="00614F56">
        <w:rPr>
          <w:rFonts w:ascii="Times New Roman" w:eastAsia="Times New Roman" w:hAnsi="Times New Roman" w:cs="Times New Roman"/>
          <w:sz w:val="24"/>
          <w:lang w:val="en-US"/>
        </w:rPr>
        <w:t xml:space="preserve"> Paz), conservation of altered ecosystems (Dr. </w:t>
      </w:r>
      <w:proofErr w:type="spellStart"/>
      <w:r w:rsidRPr="00614F56">
        <w:rPr>
          <w:rFonts w:ascii="Times New Roman" w:eastAsia="Times New Roman" w:hAnsi="Times New Roman" w:cs="Times New Roman"/>
          <w:sz w:val="24"/>
          <w:lang w:val="en-US"/>
        </w:rPr>
        <w:t>Julieta</w:t>
      </w:r>
      <w:proofErr w:type="spellEnd"/>
      <w:r w:rsidRPr="00614F56">
        <w:rPr>
          <w:rFonts w:ascii="Times New Roman" w:eastAsia="Times New Roman" w:hAnsi="Times New Roman" w:cs="Times New Roman"/>
          <w:sz w:val="24"/>
          <w:lang w:val="en-US"/>
        </w:rPr>
        <w:t xml:space="preserve"> Benitez-</w:t>
      </w:r>
      <w:proofErr w:type="spellStart"/>
      <w:r w:rsidRPr="00614F56">
        <w:rPr>
          <w:rFonts w:ascii="Times New Roman" w:eastAsia="Times New Roman" w:hAnsi="Times New Roman" w:cs="Times New Roman"/>
          <w:sz w:val="24"/>
          <w:lang w:val="en-US"/>
        </w:rPr>
        <w:t>Malvido</w:t>
      </w:r>
      <w:proofErr w:type="spellEnd"/>
      <w:r w:rsidRPr="00614F56">
        <w:rPr>
          <w:rFonts w:ascii="Times New Roman" w:eastAsia="Times New Roman" w:hAnsi="Times New Roman" w:cs="Times New Roman"/>
          <w:sz w:val="24"/>
          <w:lang w:val="en-US"/>
        </w:rPr>
        <w:t xml:space="preserve">) and ecology of tropical communities (Dr. </w:t>
      </w:r>
      <w:proofErr w:type="spellStart"/>
      <w:r w:rsidRPr="00614F56">
        <w:rPr>
          <w:rFonts w:ascii="Times New Roman" w:eastAsia="Times New Roman" w:hAnsi="Times New Roman" w:cs="Times New Roman"/>
          <w:sz w:val="24"/>
          <w:lang w:val="en-US"/>
        </w:rPr>
        <w:t>Míguel</w:t>
      </w:r>
      <w:proofErr w:type="spellEnd"/>
      <w:r w:rsidRPr="00614F56">
        <w:rPr>
          <w:rFonts w:ascii="Times New Roman" w:eastAsia="Times New Roman" w:hAnsi="Times New Roman" w:cs="Times New Roman"/>
          <w:sz w:val="24"/>
          <w:lang w:val="en-US"/>
        </w:rPr>
        <w:t xml:space="preserve"> </w:t>
      </w:r>
      <w:proofErr w:type="spellStart"/>
      <w:r w:rsidRPr="00614F56">
        <w:rPr>
          <w:rFonts w:ascii="Times New Roman" w:eastAsia="Times New Roman" w:hAnsi="Times New Roman" w:cs="Times New Roman"/>
          <w:sz w:val="24"/>
          <w:lang w:val="en-US"/>
        </w:rPr>
        <w:t>Martínez</w:t>
      </w:r>
      <w:proofErr w:type="spellEnd"/>
      <w:r w:rsidRPr="00614F56">
        <w:rPr>
          <w:rFonts w:ascii="Times New Roman" w:eastAsia="Times New Roman" w:hAnsi="Times New Roman" w:cs="Times New Roman"/>
          <w:sz w:val="24"/>
          <w:lang w:val="en-US"/>
        </w:rPr>
        <w:t xml:space="preserve"> Ramos), for example. During my internship I will also participate on a field course in “Ecology and Conservation of the Tropical Rain Forests”, coordinated by Dr. Arroyo-Rodríguez. This course is focused in planning, developing and divulgating the ecology and conservation of tropical forests and will be very important to my formation. I also pretend to attend the subjects about “Geographical Information System and Spatial Modelling”, “Tools for Spatial Analysis of Biodiversity” and “Ecology of Fragmented Tropical Forests”, for example. Expert </w:t>
      </w:r>
      <w:r w:rsidRPr="00614F56">
        <w:rPr>
          <w:rFonts w:ascii="Times New Roman" w:eastAsia="Times New Roman" w:hAnsi="Times New Roman" w:cs="Times New Roman"/>
          <w:sz w:val="24"/>
          <w:lang w:val="en-US"/>
        </w:rPr>
        <w:lastRenderedPageBreak/>
        <w:t xml:space="preserve">researchers on spatial analysis are also present at </w:t>
      </w:r>
      <w:r w:rsidRPr="00614F56">
        <w:rPr>
          <w:rFonts w:ascii="Times New Roman" w:eastAsia="Times New Roman" w:hAnsi="Times New Roman" w:cs="Times New Roman"/>
          <w:i/>
          <w:sz w:val="24"/>
          <w:lang w:val="en-US"/>
        </w:rPr>
        <w:t xml:space="preserve">Centre de </w:t>
      </w:r>
      <w:proofErr w:type="spellStart"/>
      <w:r w:rsidRPr="00614F56">
        <w:rPr>
          <w:rFonts w:ascii="Times New Roman" w:eastAsia="Times New Roman" w:hAnsi="Times New Roman" w:cs="Times New Roman"/>
          <w:i/>
          <w:sz w:val="24"/>
          <w:lang w:val="en-US"/>
        </w:rPr>
        <w:t>Investigaciones</w:t>
      </w:r>
      <w:proofErr w:type="spellEnd"/>
      <w:r w:rsidRPr="00614F56">
        <w:rPr>
          <w:rFonts w:ascii="Times New Roman" w:eastAsia="Times New Roman" w:hAnsi="Times New Roman" w:cs="Times New Roman"/>
          <w:i/>
          <w:sz w:val="24"/>
          <w:lang w:val="en-US"/>
        </w:rPr>
        <w:t xml:space="preserve"> </w:t>
      </w:r>
      <w:proofErr w:type="spellStart"/>
      <w:r w:rsidRPr="00614F56">
        <w:rPr>
          <w:rFonts w:ascii="Times New Roman" w:eastAsia="Times New Roman" w:hAnsi="Times New Roman" w:cs="Times New Roman"/>
          <w:i/>
          <w:sz w:val="24"/>
          <w:lang w:val="en-US"/>
        </w:rPr>
        <w:t>en</w:t>
      </w:r>
      <w:proofErr w:type="spellEnd"/>
      <w:r w:rsidRPr="00614F56">
        <w:rPr>
          <w:rFonts w:ascii="Times New Roman" w:eastAsia="Times New Roman" w:hAnsi="Times New Roman" w:cs="Times New Roman"/>
          <w:i/>
          <w:sz w:val="24"/>
          <w:lang w:val="en-US"/>
        </w:rPr>
        <w:t xml:space="preserve"> </w:t>
      </w:r>
      <w:proofErr w:type="spellStart"/>
      <w:r w:rsidRPr="00614F56">
        <w:rPr>
          <w:rFonts w:ascii="Times New Roman" w:eastAsia="Times New Roman" w:hAnsi="Times New Roman" w:cs="Times New Roman"/>
          <w:i/>
          <w:sz w:val="24"/>
          <w:lang w:val="en-US"/>
        </w:rPr>
        <w:t>Geografia</w:t>
      </w:r>
      <w:proofErr w:type="spellEnd"/>
      <w:r w:rsidRPr="00614F56">
        <w:rPr>
          <w:rFonts w:ascii="Times New Roman" w:eastAsia="Times New Roman" w:hAnsi="Times New Roman" w:cs="Times New Roman"/>
          <w:i/>
          <w:sz w:val="24"/>
          <w:lang w:val="en-US"/>
        </w:rPr>
        <w:t xml:space="preserve"> </w:t>
      </w:r>
      <w:proofErr w:type="spellStart"/>
      <w:r w:rsidRPr="00614F56">
        <w:rPr>
          <w:rFonts w:ascii="Times New Roman" w:eastAsia="Times New Roman" w:hAnsi="Times New Roman" w:cs="Times New Roman"/>
          <w:i/>
          <w:sz w:val="24"/>
          <w:lang w:val="en-US"/>
        </w:rPr>
        <w:t>Ambiental</w:t>
      </w:r>
      <w:proofErr w:type="spellEnd"/>
      <w:r w:rsidRPr="00614F56">
        <w:rPr>
          <w:rFonts w:ascii="Times New Roman" w:eastAsia="Times New Roman" w:hAnsi="Times New Roman" w:cs="Times New Roman"/>
          <w:sz w:val="24"/>
          <w:lang w:val="en-US"/>
        </w:rPr>
        <w:t>, which is located at the same campus. Therefore, this internship will fulfill all my needs to conduct this project and complement my formation in ecological research.</w:t>
      </w:r>
    </w:p>
    <w:p w14:paraId="24377557" w14:textId="77777777" w:rsidR="00977058" w:rsidRDefault="00977058" w:rsidP="00B0114E">
      <w:pPr>
        <w:spacing w:after="0" w:line="480" w:lineRule="auto"/>
        <w:jc w:val="both"/>
        <w:rPr>
          <w:rFonts w:ascii="Times New Roman" w:hAnsi="Times New Roman" w:cs="Times New Roman"/>
          <w:sz w:val="24"/>
          <w:szCs w:val="24"/>
          <w:lang w:val="en-US"/>
        </w:rPr>
      </w:pPr>
    </w:p>
    <w:tbl>
      <w:tblPr>
        <w:tblStyle w:val="Tabelacomgrade"/>
        <w:tblW w:w="9132" w:type="dxa"/>
        <w:tblInd w:w="-176" w:type="dxa"/>
        <w:tblLook w:val="04A0" w:firstRow="1" w:lastRow="0" w:firstColumn="1" w:lastColumn="0" w:noHBand="0" w:noVBand="1"/>
      </w:tblPr>
      <w:tblGrid>
        <w:gridCol w:w="1751"/>
        <w:gridCol w:w="726"/>
        <w:gridCol w:w="651"/>
        <w:gridCol w:w="577"/>
        <w:gridCol w:w="515"/>
        <w:gridCol w:w="601"/>
        <w:gridCol w:w="565"/>
        <w:gridCol w:w="565"/>
        <w:gridCol w:w="601"/>
        <w:gridCol w:w="577"/>
        <w:gridCol w:w="565"/>
        <w:gridCol w:w="577"/>
        <w:gridCol w:w="861"/>
      </w:tblGrid>
      <w:tr w:rsidR="007A1CA4" w:rsidRPr="002D0DD6" w14:paraId="4069C330" w14:textId="77777777" w:rsidTr="00977058">
        <w:trPr>
          <w:trHeight w:val="386"/>
        </w:trPr>
        <w:tc>
          <w:tcPr>
            <w:tcW w:w="1751" w:type="dxa"/>
            <w:vMerge w:val="restart"/>
            <w:vAlign w:val="center"/>
          </w:tcPr>
          <w:p w14:paraId="2898D4D9" w14:textId="77777777" w:rsidR="007A1CA4" w:rsidRPr="002D0DD6" w:rsidRDefault="007A1CA4" w:rsidP="00DB45C4">
            <w:pPr>
              <w:jc w:val="both"/>
              <w:rPr>
                <w:rFonts w:ascii="Times New Roman" w:hAnsi="Times New Roman" w:cs="Times New Roman"/>
                <w:b/>
                <w:lang w:val="en-US"/>
              </w:rPr>
            </w:pPr>
            <w:r w:rsidRPr="002D0DD6">
              <w:rPr>
                <w:rFonts w:ascii="Times New Roman" w:hAnsi="Times New Roman" w:cs="Times New Roman"/>
                <w:b/>
                <w:lang w:val="en-US"/>
              </w:rPr>
              <w:t>Activity</w:t>
            </w:r>
          </w:p>
        </w:tc>
        <w:tc>
          <w:tcPr>
            <w:tcW w:w="0" w:type="auto"/>
            <w:gridSpan w:val="9"/>
            <w:vAlign w:val="bottom"/>
          </w:tcPr>
          <w:p w14:paraId="0A2A43A8" w14:textId="77777777" w:rsidR="007A1CA4" w:rsidRPr="002D0DD6" w:rsidRDefault="007A1CA4" w:rsidP="00DB45C4">
            <w:pPr>
              <w:jc w:val="both"/>
              <w:rPr>
                <w:rFonts w:ascii="Times New Roman" w:hAnsi="Times New Roman" w:cs="Times New Roman"/>
                <w:b/>
                <w:lang w:val="en-US"/>
              </w:rPr>
            </w:pPr>
            <w:r w:rsidRPr="002D0DD6">
              <w:rPr>
                <w:rFonts w:ascii="Times New Roman" w:hAnsi="Times New Roman" w:cs="Times New Roman"/>
                <w:b/>
                <w:lang w:val="en-US"/>
              </w:rPr>
              <w:t>2015</w:t>
            </w:r>
          </w:p>
        </w:tc>
        <w:tc>
          <w:tcPr>
            <w:tcW w:w="0" w:type="auto"/>
            <w:gridSpan w:val="3"/>
            <w:vAlign w:val="center"/>
          </w:tcPr>
          <w:p w14:paraId="127227B3" w14:textId="77777777" w:rsidR="007A1CA4" w:rsidRPr="002D0DD6" w:rsidRDefault="007A1CA4" w:rsidP="00DB45C4">
            <w:pPr>
              <w:jc w:val="both"/>
              <w:rPr>
                <w:rFonts w:ascii="Times New Roman" w:hAnsi="Times New Roman" w:cs="Times New Roman"/>
                <w:b/>
                <w:lang w:val="en-US"/>
              </w:rPr>
            </w:pPr>
            <w:r w:rsidRPr="002D0DD6">
              <w:rPr>
                <w:rFonts w:ascii="Times New Roman" w:hAnsi="Times New Roman" w:cs="Times New Roman"/>
                <w:b/>
                <w:lang w:val="en-US"/>
              </w:rPr>
              <w:t>2016</w:t>
            </w:r>
          </w:p>
        </w:tc>
      </w:tr>
      <w:tr w:rsidR="002D0DD6" w:rsidRPr="002D0DD6" w14:paraId="39B3DA1D" w14:textId="77777777" w:rsidTr="00977058">
        <w:tc>
          <w:tcPr>
            <w:tcW w:w="1751" w:type="dxa"/>
            <w:vMerge/>
          </w:tcPr>
          <w:p w14:paraId="3471D504" w14:textId="77777777" w:rsidR="007A1CA4" w:rsidRPr="002D0DD6" w:rsidRDefault="007A1CA4" w:rsidP="00DB45C4">
            <w:pPr>
              <w:jc w:val="both"/>
              <w:rPr>
                <w:rFonts w:ascii="Times New Roman" w:hAnsi="Times New Roman" w:cs="Times New Roman"/>
                <w:b/>
                <w:lang w:val="en-US"/>
              </w:rPr>
            </w:pPr>
          </w:p>
        </w:tc>
        <w:tc>
          <w:tcPr>
            <w:tcW w:w="0" w:type="auto"/>
            <w:vAlign w:val="center"/>
          </w:tcPr>
          <w:p w14:paraId="0E05C65C" w14:textId="77777777" w:rsidR="007A1CA4" w:rsidRPr="002D0DD6" w:rsidRDefault="007A1CA4" w:rsidP="00DB45C4">
            <w:pPr>
              <w:jc w:val="both"/>
              <w:rPr>
                <w:rFonts w:ascii="Times New Roman" w:hAnsi="Times New Roman" w:cs="Times New Roman"/>
                <w:b/>
                <w:lang w:val="en-US"/>
              </w:rPr>
            </w:pPr>
            <w:r w:rsidRPr="002D0DD6">
              <w:rPr>
                <w:rFonts w:ascii="Times New Roman" w:hAnsi="Times New Roman" w:cs="Times New Roman"/>
                <w:b/>
                <w:lang w:val="en-US"/>
              </w:rPr>
              <w:t>April</w:t>
            </w:r>
          </w:p>
        </w:tc>
        <w:tc>
          <w:tcPr>
            <w:tcW w:w="0" w:type="auto"/>
            <w:vAlign w:val="center"/>
          </w:tcPr>
          <w:p w14:paraId="0E976AFA" w14:textId="77777777" w:rsidR="007A1CA4" w:rsidRPr="002D0DD6" w:rsidRDefault="007A1CA4" w:rsidP="00DB45C4">
            <w:pPr>
              <w:jc w:val="both"/>
              <w:rPr>
                <w:rFonts w:ascii="Times New Roman" w:hAnsi="Times New Roman" w:cs="Times New Roman"/>
                <w:b/>
                <w:lang w:val="en-US"/>
              </w:rPr>
            </w:pPr>
            <w:r w:rsidRPr="002D0DD6">
              <w:rPr>
                <w:rFonts w:ascii="Times New Roman" w:hAnsi="Times New Roman" w:cs="Times New Roman"/>
                <w:b/>
                <w:lang w:val="en-US"/>
              </w:rPr>
              <w:t>May</w:t>
            </w:r>
          </w:p>
        </w:tc>
        <w:tc>
          <w:tcPr>
            <w:tcW w:w="0" w:type="auto"/>
            <w:vAlign w:val="center"/>
          </w:tcPr>
          <w:p w14:paraId="61EFAB18" w14:textId="77777777" w:rsidR="007A1CA4" w:rsidRPr="002D0DD6" w:rsidRDefault="007A1CA4" w:rsidP="00DB45C4">
            <w:pPr>
              <w:jc w:val="both"/>
              <w:rPr>
                <w:rFonts w:ascii="Times New Roman" w:hAnsi="Times New Roman" w:cs="Times New Roman"/>
                <w:b/>
                <w:lang w:val="en-US"/>
              </w:rPr>
            </w:pPr>
            <w:r w:rsidRPr="002D0DD6">
              <w:rPr>
                <w:rFonts w:ascii="Times New Roman" w:hAnsi="Times New Roman" w:cs="Times New Roman"/>
                <w:b/>
                <w:lang w:val="en-US"/>
              </w:rPr>
              <w:t>Jun</w:t>
            </w:r>
          </w:p>
        </w:tc>
        <w:tc>
          <w:tcPr>
            <w:tcW w:w="0" w:type="auto"/>
            <w:vAlign w:val="center"/>
          </w:tcPr>
          <w:p w14:paraId="4283B35A" w14:textId="77777777" w:rsidR="007A1CA4" w:rsidRPr="002D0DD6" w:rsidRDefault="007A1CA4" w:rsidP="00DB45C4">
            <w:pPr>
              <w:jc w:val="both"/>
              <w:rPr>
                <w:rFonts w:ascii="Times New Roman" w:hAnsi="Times New Roman" w:cs="Times New Roman"/>
                <w:b/>
                <w:lang w:val="en-US"/>
              </w:rPr>
            </w:pPr>
            <w:r w:rsidRPr="002D0DD6">
              <w:rPr>
                <w:rFonts w:ascii="Times New Roman" w:hAnsi="Times New Roman" w:cs="Times New Roman"/>
                <w:b/>
                <w:lang w:val="en-US"/>
              </w:rPr>
              <w:t>Jul</w:t>
            </w:r>
          </w:p>
        </w:tc>
        <w:tc>
          <w:tcPr>
            <w:tcW w:w="0" w:type="auto"/>
            <w:vAlign w:val="center"/>
          </w:tcPr>
          <w:p w14:paraId="5184524B" w14:textId="77777777" w:rsidR="007A1CA4" w:rsidRPr="002D0DD6" w:rsidRDefault="007A1CA4" w:rsidP="00DB45C4">
            <w:pPr>
              <w:jc w:val="both"/>
              <w:rPr>
                <w:rFonts w:ascii="Times New Roman" w:hAnsi="Times New Roman" w:cs="Times New Roman"/>
                <w:b/>
                <w:lang w:val="en-US"/>
              </w:rPr>
            </w:pPr>
            <w:r w:rsidRPr="002D0DD6">
              <w:rPr>
                <w:rFonts w:ascii="Times New Roman" w:hAnsi="Times New Roman" w:cs="Times New Roman"/>
                <w:b/>
                <w:lang w:val="en-US"/>
              </w:rPr>
              <w:t>Ago</w:t>
            </w:r>
          </w:p>
        </w:tc>
        <w:tc>
          <w:tcPr>
            <w:tcW w:w="0" w:type="auto"/>
            <w:vAlign w:val="center"/>
          </w:tcPr>
          <w:p w14:paraId="5C55F5D7" w14:textId="77777777" w:rsidR="007A1CA4" w:rsidRPr="002D0DD6" w:rsidRDefault="007A1CA4" w:rsidP="00DB45C4">
            <w:pPr>
              <w:jc w:val="both"/>
              <w:rPr>
                <w:rFonts w:ascii="Times New Roman" w:hAnsi="Times New Roman" w:cs="Times New Roman"/>
                <w:b/>
                <w:lang w:val="en-US"/>
              </w:rPr>
            </w:pPr>
            <w:r w:rsidRPr="002D0DD6">
              <w:rPr>
                <w:rFonts w:ascii="Times New Roman" w:hAnsi="Times New Roman" w:cs="Times New Roman"/>
                <w:b/>
                <w:lang w:val="en-US"/>
              </w:rPr>
              <w:t>Sep</w:t>
            </w:r>
          </w:p>
        </w:tc>
        <w:tc>
          <w:tcPr>
            <w:tcW w:w="0" w:type="auto"/>
            <w:vAlign w:val="center"/>
          </w:tcPr>
          <w:p w14:paraId="68C516D7" w14:textId="77777777" w:rsidR="007A1CA4" w:rsidRPr="002D0DD6" w:rsidRDefault="007A1CA4" w:rsidP="00DB45C4">
            <w:pPr>
              <w:jc w:val="both"/>
              <w:rPr>
                <w:rFonts w:ascii="Times New Roman" w:hAnsi="Times New Roman" w:cs="Times New Roman"/>
                <w:b/>
                <w:lang w:val="en-US"/>
              </w:rPr>
            </w:pPr>
            <w:r w:rsidRPr="002D0DD6">
              <w:rPr>
                <w:rFonts w:ascii="Times New Roman" w:hAnsi="Times New Roman" w:cs="Times New Roman"/>
                <w:b/>
                <w:lang w:val="en-US"/>
              </w:rPr>
              <w:t>Oct</w:t>
            </w:r>
          </w:p>
        </w:tc>
        <w:tc>
          <w:tcPr>
            <w:tcW w:w="0" w:type="auto"/>
            <w:vAlign w:val="center"/>
          </w:tcPr>
          <w:p w14:paraId="6C0A18DC" w14:textId="77777777" w:rsidR="007A1CA4" w:rsidRPr="002D0DD6" w:rsidRDefault="007A1CA4" w:rsidP="00DB45C4">
            <w:pPr>
              <w:jc w:val="both"/>
              <w:rPr>
                <w:rFonts w:ascii="Times New Roman" w:hAnsi="Times New Roman" w:cs="Times New Roman"/>
                <w:b/>
                <w:lang w:val="en-US"/>
              </w:rPr>
            </w:pPr>
            <w:r w:rsidRPr="002D0DD6">
              <w:rPr>
                <w:rFonts w:ascii="Times New Roman" w:hAnsi="Times New Roman" w:cs="Times New Roman"/>
                <w:b/>
                <w:lang w:val="en-US"/>
              </w:rPr>
              <w:t>Nov</w:t>
            </w:r>
          </w:p>
        </w:tc>
        <w:tc>
          <w:tcPr>
            <w:tcW w:w="0" w:type="auto"/>
            <w:vAlign w:val="center"/>
          </w:tcPr>
          <w:p w14:paraId="5A689932" w14:textId="77777777" w:rsidR="007A1CA4" w:rsidRPr="002D0DD6" w:rsidRDefault="007A1CA4" w:rsidP="00DB45C4">
            <w:pPr>
              <w:jc w:val="both"/>
              <w:rPr>
                <w:rFonts w:ascii="Times New Roman" w:hAnsi="Times New Roman" w:cs="Times New Roman"/>
                <w:b/>
                <w:lang w:val="en-US"/>
              </w:rPr>
            </w:pPr>
            <w:r w:rsidRPr="002D0DD6">
              <w:rPr>
                <w:rFonts w:ascii="Times New Roman" w:hAnsi="Times New Roman" w:cs="Times New Roman"/>
                <w:b/>
                <w:lang w:val="en-US"/>
              </w:rPr>
              <w:t>Dec</w:t>
            </w:r>
          </w:p>
        </w:tc>
        <w:tc>
          <w:tcPr>
            <w:tcW w:w="0" w:type="auto"/>
            <w:vAlign w:val="center"/>
          </w:tcPr>
          <w:p w14:paraId="79C9F4F1" w14:textId="77777777" w:rsidR="007A1CA4" w:rsidRPr="002D0DD6" w:rsidRDefault="007A1CA4" w:rsidP="00DB45C4">
            <w:pPr>
              <w:jc w:val="both"/>
              <w:rPr>
                <w:rFonts w:ascii="Times New Roman" w:hAnsi="Times New Roman" w:cs="Times New Roman"/>
                <w:b/>
                <w:lang w:val="en-US"/>
              </w:rPr>
            </w:pPr>
            <w:r w:rsidRPr="002D0DD6">
              <w:rPr>
                <w:rFonts w:ascii="Times New Roman" w:hAnsi="Times New Roman" w:cs="Times New Roman"/>
                <w:b/>
                <w:lang w:val="en-US"/>
              </w:rPr>
              <w:t>Jan</w:t>
            </w:r>
          </w:p>
        </w:tc>
        <w:tc>
          <w:tcPr>
            <w:tcW w:w="0" w:type="auto"/>
            <w:vAlign w:val="center"/>
          </w:tcPr>
          <w:p w14:paraId="53C6C353" w14:textId="77777777" w:rsidR="007A1CA4" w:rsidRPr="002D0DD6" w:rsidRDefault="007A1CA4" w:rsidP="00DB45C4">
            <w:pPr>
              <w:jc w:val="both"/>
              <w:rPr>
                <w:rFonts w:ascii="Times New Roman" w:hAnsi="Times New Roman" w:cs="Times New Roman"/>
                <w:b/>
                <w:lang w:val="en-US"/>
              </w:rPr>
            </w:pPr>
            <w:r w:rsidRPr="002D0DD6">
              <w:rPr>
                <w:rFonts w:ascii="Times New Roman" w:hAnsi="Times New Roman" w:cs="Times New Roman"/>
                <w:b/>
                <w:lang w:val="en-US"/>
              </w:rPr>
              <w:t>Feb</w:t>
            </w:r>
          </w:p>
        </w:tc>
        <w:tc>
          <w:tcPr>
            <w:tcW w:w="0" w:type="auto"/>
            <w:vAlign w:val="center"/>
          </w:tcPr>
          <w:p w14:paraId="0B403813" w14:textId="77777777" w:rsidR="007A1CA4" w:rsidRPr="002D0DD6" w:rsidRDefault="007A1CA4" w:rsidP="00DB45C4">
            <w:pPr>
              <w:jc w:val="both"/>
              <w:rPr>
                <w:rFonts w:ascii="Times New Roman" w:hAnsi="Times New Roman" w:cs="Times New Roman"/>
                <w:b/>
                <w:lang w:val="en-US"/>
              </w:rPr>
            </w:pPr>
            <w:r w:rsidRPr="002D0DD6">
              <w:rPr>
                <w:rFonts w:ascii="Times New Roman" w:hAnsi="Times New Roman" w:cs="Times New Roman"/>
                <w:b/>
                <w:lang w:val="en-US"/>
              </w:rPr>
              <w:t>March</w:t>
            </w:r>
          </w:p>
        </w:tc>
      </w:tr>
      <w:tr w:rsidR="00604809" w:rsidRPr="002D0DD6" w14:paraId="74F5F9DA" w14:textId="77777777" w:rsidTr="00977058">
        <w:tc>
          <w:tcPr>
            <w:tcW w:w="1751" w:type="dxa"/>
          </w:tcPr>
          <w:p w14:paraId="43C360A1" w14:textId="77777777" w:rsidR="00814A02" w:rsidRPr="002D0DD6" w:rsidRDefault="00B01CFB" w:rsidP="00DB45C4">
            <w:pPr>
              <w:jc w:val="both"/>
              <w:rPr>
                <w:rFonts w:ascii="Times New Roman" w:hAnsi="Times New Roman" w:cs="Times New Roman"/>
                <w:lang w:val="en-US"/>
              </w:rPr>
            </w:pPr>
            <w:r w:rsidRPr="002D0DD6">
              <w:rPr>
                <w:rFonts w:ascii="Times New Roman" w:hAnsi="Times New Roman" w:cs="Times New Roman"/>
                <w:lang w:val="en-US"/>
              </w:rPr>
              <w:t xml:space="preserve">Field </w:t>
            </w:r>
            <w:r w:rsidR="007A1CA4" w:rsidRPr="002D0DD6">
              <w:rPr>
                <w:rFonts w:ascii="Times New Roman" w:hAnsi="Times New Roman" w:cs="Times New Roman"/>
                <w:lang w:val="en-US"/>
              </w:rPr>
              <w:t>co</w:t>
            </w:r>
            <w:r w:rsidRPr="002D0DD6">
              <w:rPr>
                <w:rFonts w:ascii="Times New Roman" w:hAnsi="Times New Roman" w:cs="Times New Roman"/>
                <w:lang w:val="en-US"/>
              </w:rPr>
              <w:t>urse</w:t>
            </w:r>
          </w:p>
        </w:tc>
        <w:tc>
          <w:tcPr>
            <w:tcW w:w="0" w:type="auto"/>
            <w:vAlign w:val="center"/>
          </w:tcPr>
          <w:p w14:paraId="395ECF04" w14:textId="77777777" w:rsidR="00814A02" w:rsidRPr="002D0DD6" w:rsidRDefault="007A1CA4" w:rsidP="00DB45C4">
            <w:pPr>
              <w:jc w:val="both"/>
              <w:rPr>
                <w:rFonts w:ascii="Times New Roman" w:hAnsi="Times New Roman" w:cs="Times New Roman"/>
                <w:lang w:val="en-US"/>
              </w:rPr>
            </w:pPr>
            <w:r w:rsidRPr="002D0DD6">
              <w:rPr>
                <w:rFonts w:ascii="Times New Roman" w:hAnsi="Times New Roman" w:cs="Times New Roman"/>
                <w:lang w:val="en-US"/>
              </w:rPr>
              <w:t>X</w:t>
            </w:r>
          </w:p>
        </w:tc>
        <w:tc>
          <w:tcPr>
            <w:tcW w:w="0" w:type="auto"/>
            <w:vAlign w:val="center"/>
          </w:tcPr>
          <w:p w14:paraId="05388DB8" w14:textId="77777777" w:rsidR="00814A02" w:rsidRPr="002D0DD6" w:rsidRDefault="00814A02" w:rsidP="00DB45C4">
            <w:pPr>
              <w:jc w:val="both"/>
              <w:rPr>
                <w:rFonts w:ascii="Times New Roman" w:hAnsi="Times New Roman" w:cs="Times New Roman"/>
                <w:lang w:val="en-US"/>
              </w:rPr>
            </w:pPr>
          </w:p>
        </w:tc>
        <w:tc>
          <w:tcPr>
            <w:tcW w:w="0" w:type="auto"/>
            <w:vAlign w:val="center"/>
          </w:tcPr>
          <w:p w14:paraId="65A18756" w14:textId="77777777" w:rsidR="00814A02" w:rsidRPr="002D0DD6" w:rsidRDefault="00814A02" w:rsidP="00DB45C4">
            <w:pPr>
              <w:jc w:val="both"/>
              <w:rPr>
                <w:rFonts w:ascii="Times New Roman" w:hAnsi="Times New Roman" w:cs="Times New Roman"/>
                <w:lang w:val="en-US"/>
              </w:rPr>
            </w:pPr>
          </w:p>
        </w:tc>
        <w:tc>
          <w:tcPr>
            <w:tcW w:w="0" w:type="auto"/>
            <w:vAlign w:val="center"/>
          </w:tcPr>
          <w:p w14:paraId="00D1D0A1" w14:textId="77777777" w:rsidR="00814A02" w:rsidRPr="002D0DD6" w:rsidRDefault="00814A02" w:rsidP="00DB45C4">
            <w:pPr>
              <w:jc w:val="both"/>
              <w:rPr>
                <w:rFonts w:ascii="Times New Roman" w:hAnsi="Times New Roman" w:cs="Times New Roman"/>
                <w:lang w:val="en-US"/>
              </w:rPr>
            </w:pPr>
          </w:p>
        </w:tc>
        <w:tc>
          <w:tcPr>
            <w:tcW w:w="0" w:type="auto"/>
            <w:vAlign w:val="center"/>
          </w:tcPr>
          <w:p w14:paraId="0C3D5090" w14:textId="77777777" w:rsidR="00814A02" w:rsidRPr="002D0DD6" w:rsidRDefault="00814A02" w:rsidP="00DB45C4">
            <w:pPr>
              <w:jc w:val="both"/>
              <w:rPr>
                <w:rFonts w:ascii="Times New Roman" w:hAnsi="Times New Roman" w:cs="Times New Roman"/>
                <w:lang w:val="en-US"/>
              </w:rPr>
            </w:pPr>
          </w:p>
        </w:tc>
        <w:tc>
          <w:tcPr>
            <w:tcW w:w="0" w:type="auto"/>
            <w:vAlign w:val="center"/>
          </w:tcPr>
          <w:p w14:paraId="27484DE7" w14:textId="77777777" w:rsidR="00814A02" w:rsidRPr="002D0DD6" w:rsidRDefault="00814A02" w:rsidP="00DB45C4">
            <w:pPr>
              <w:jc w:val="both"/>
              <w:rPr>
                <w:rFonts w:ascii="Times New Roman" w:hAnsi="Times New Roman" w:cs="Times New Roman"/>
                <w:lang w:val="en-US"/>
              </w:rPr>
            </w:pPr>
          </w:p>
        </w:tc>
        <w:tc>
          <w:tcPr>
            <w:tcW w:w="0" w:type="auto"/>
            <w:vAlign w:val="center"/>
          </w:tcPr>
          <w:p w14:paraId="1BE14EA1" w14:textId="77777777" w:rsidR="00814A02" w:rsidRPr="002D0DD6" w:rsidRDefault="00814A02" w:rsidP="00DB45C4">
            <w:pPr>
              <w:jc w:val="both"/>
              <w:rPr>
                <w:rFonts w:ascii="Times New Roman" w:hAnsi="Times New Roman" w:cs="Times New Roman"/>
                <w:lang w:val="en-US"/>
              </w:rPr>
            </w:pPr>
          </w:p>
        </w:tc>
        <w:tc>
          <w:tcPr>
            <w:tcW w:w="0" w:type="auto"/>
            <w:vAlign w:val="center"/>
          </w:tcPr>
          <w:p w14:paraId="2D923F0F" w14:textId="77777777" w:rsidR="00814A02" w:rsidRPr="002D0DD6" w:rsidRDefault="00814A02" w:rsidP="00DB45C4">
            <w:pPr>
              <w:jc w:val="both"/>
              <w:rPr>
                <w:rFonts w:ascii="Times New Roman" w:hAnsi="Times New Roman" w:cs="Times New Roman"/>
                <w:lang w:val="en-US"/>
              </w:rPr>
            </w:pPr>
          </w:p>
        </w:tc>
        <w:tc>
          <w:tcPr>
            <w:tcW w:w="0" w:type="auto"/>
            <w:vAlign w:val="center"/>
          </w:tcPr>
          <w:p w14:paraId="5E89E5FF" w14:textId="77777777" w:rsidR="00814A02" w:rsidRPr="002D0DD6" w:rsidRDefault="00814A02" w:rsidP="00DB45C4">
            <w:pPr>
              <w:jc w:val="both"/>
              <w:rPr>
                <w:rFonts w:ascii="Times New Roman" w:hAnsi="Times New Roman" w:cs="Times New Roman"/>
                <w:lang w:val="en-US"/>
              </w:rPr>
            </w:pPr>
          </w:p>
        </w:tc>
        <w:tc>
          <w:tcPr>
            <w:tcW w:w="0" w:type="auto"/>
            <w:vAlign w:val="center"/>
          </w:tcPr>
          <w:p w14:paraId="6B494B07" w14:textId="77777777" w:rsidR="00814A02" w:rsidRPr="002D0DD6" w:rsidRDefault="00814A02" w:rsidP="00DB45C4">
            <w:pPr>
              <w:jc w:val="both"/>
              <w:rPr>
                <w:rFonts w:ascii="Times New Roman" w:hAnsi="Times New Roman" w:cs="Times New Roman"/>
                <w:lang w:val="en-US"/>
              </w:rPr>
            </w:pPr>
          </w:p>
        </w:tc>
        <w:tc>
          <w:tcPr>
            <w:tcW w:w="0" w:type="auto"/>
            <w:vAlign w:val="center"/>
          </w:tcPr>
          <w:p w14:paraId="75D0368A" w14:textId="77777777" w:rsidR="00814A02" w:rsidRPr="002D0DD6" w:rsidRDefault="00814A02" w:rsidP="00DB45C4">
            <w:pPr>
              <w:jc w:val="both"/>
              <w:rPr>
                <w:rFonts w:ascii="Times New Roman" w:hAnsi="Times New Roman" w:cs="Times New Roman"/>
                <w:lang w:val="en-US"/>
              </w:rPr>
            </w:pPr>
          </w:p>
        </w:tc>
        <w:tc>
          <w:tcPr>
            <w:tcW w:w="0" w:type="auto"/>
            <w:vAlign w:val="center"/>
          </w:tcPr>
          <w:p w14:paraId="4FC934A8" w14:textId="77777777" w:rsidR="00814A02" w:rsidRPr="002D0DD6" w:rsidRDefault="00814A02" w:rsidP="00DB45C4">
            <w:pPr>
              <w:jc w:val="both"/>
              <w:rPr>
                <w:rFonts w:ascii="Times New Roman" w:hAnsi="Times New Roman" w:cs="Times New Roman"/>
                <w:lang w:val="en-US"/>
              </w:rPr>
            </w:pPr>
          </w:p>
        </w:tc>
      </w:tr>
      <w:tr w:rsidR="00C8467D" w:rsidRPr="002D0DD6" w14:paraId="5264131F" w14:textId="77777777" w:rsidTr="00977058">
        <w:tc>
          <w:tcPr>
            <w:tcW w:w="1751" w:type="dxa"/>
          </w:tcPr>
          <w:p w14:paraId="49057EB7" w14:textId="4EF498AB" w:rsidR="00C8467D" w:rsidRPr="002D0DD6" w:rsidRDefault="00C8467D" w:rsidP="00DB45C4">
            <w:pPr>
              <w:jc w:val="both"/>
              <w:rPr>
                <w:rFonts w:ascii="Times New Roman" w:hAnsi="Times New Roman" w:cs="Times New Roman"/>
                <w:lang w:val="en-US"/>
              </w:rPr>
            </w:pPr>
            <w:r>
              <w:rPr>
                <w:rFonts w:ascii="Times New Roman" w:hAnsi="Times New Roman" w:cs="Times New Roman"/>
                <w:lang w:val="en-US"/>
              </w:rPr>
              <w:t>Organization and extension of data bank</w:t>
            </w:r>
          </w:p>
        </w:tc>
        <w:tc>
          <w:tcPr>
            <w:tcW w:w="0" w:type="auto"/>
            <w:vAlign w:val="center"/>
          </w:tcPr>
          <w:p w14:paraId="72DAFDA1" w14:textId="47E8903D" w:rsidR="00C8467D" w:rsidRPr="002D0DD6" w:rsidRDefault="00C8467D" w:rsidP="00DB45C4">
            <w:pPr>
              <w:jc w:val="both"/>
              <w:rPr>
                <w:rFonts w:ascii="Times New Roman" w:hAnsi="Times New Roman" w:cs="Times New Roman"/>
                <w:lang w:val="en-US"/>
              </w:rPr>
            </w:pPr>
            <w:r>
              <w:rPr>
                <w:rFonts w:ascii="Times New Roman" w:hAnsi="Times New Roman" w:cs="Times New Roman"/>
                <w:lang w:val="en-US"/>
              </w:rPr>
              <w:t>X</w:t>
            </w:r>
          </w:p>
        </w:tc>
        <w:tc>
          <w:tcPr>
            <w:tcW w:w="0" w:type="auto"/>
            <w:vAlign w:val="center"/>
          </w:tcPr>
          <w:p w14:paraId="564110CF" w14:textId="3FF256B1" w:rsidR="00C8467D" w:rsidRPr="002D0DD6" w:rsidRDefault="00C8467D" w:rsidP="00DB45C4">
            <w:pPr>
              <w:jc w:val="both"/>
              <w:rPr>
                <w:rFonts w:ascii="Times New Roman" w:hAnsi="Times New Roman" w:cs="Times New Roman"/>
                <w:lang w:val="en-US"/>
              </w:rPr>
            </w:pPr>
            <w:r>
              <w:rPr>
                <w:rFonts w:ascii="Times New Roman" w:hAnsi="Times New Roman" w:cs="Times New Roman"/>
                <w:lang w:val="en-US"/>
              </w:rPr>
              <w:t>X</w:t>
            </w:r>
          </w:p>
        </w:tc>
        <w:tc>
          <w:tcPr>
            <w:tcW w:w="0" w:type="auto"/>
            <w:vAlign w:val="center"/>
          </w:tcPr>
          <w:p w14:paraId="192EB0D7" w14:textId="77777777" w:rsidR="00C8467D" w:rsidRPr="002D0DD6" w:rsidRDefault="00C8467D" w:rsidP="00DB45C4">
            <w:pPr>
              <w:jc w:val="both"/>
              <w:rPr>
                <w:rFonts w:ascii="Times New Roman" w:hAnsi="Times New Roman" w:cs="Times New Roman"/>
                <w:lang w:val="en-US"/>
              </w:rPr>
            </w:pPr>
          </w:p>
        </w:tc>
        <w:tc>
          <w:tcPr>
            <w:tcW w:w="0" w:type="auto"/>
            <w:vAlign w:val="center"/>
          </w:tcPr>
          <w:p w14:paraId="2F42E134" w14:textId="77777777" w:rsidR="00C8467D" w:rsidRPr="002D0DD6" w:rsidRDefault="00C8467D" w:rsidP="00DB45C4">
            <w:pPr>
              <w:jc w:val="both"/>
              <w:rPr>
                <w:rFonts w:ascii="Times New Roman" w:hAnsi="Times New Roman" w:cs="Times New Roman"/>
                <w:lang w:val="en-US"/>
              </w:rPr>
            </w:pPr>
          </w:p>
        </w:tc>
        <w:tc>
          <w:tcPr>
            <w:tcW w:w="0" w:type="auto"/>
            <w:vAlign w:val="center"/>
          </w:tcPr>
          <w:p w14:paraId="33C64B1A" w14:textId="77777777" w:rsidR="00C8467D" w:rsidRPr="002D0DD6" w:rsidRDefault="00C8467D" w:rsidP="00DB45C4">
            <w:pPr>
              <w:jc w:val="both"/>
              <w:rPr>
                <w:rFonts w:ascii="Times New Roman" w:hAnsi="Times New Roman" w:cs="Times New Roman"/>
                <w:lang w:val="en-US"/>
              </w:rPr>
            </w:pPr>
          </w:p>
        </w:tc>
        <w:tc>
          <w:tcPr>
            <w:tcW w:w="0" w:type="auto"/>
            <w:vAlign w:val="center"/>
          </w:tcPr>
          <w:p w14:paraId="593BFBA9" w14:textId="77777777" w:rsidR="00C8467D" w:rsidRPr="002D0DD6" w:rsidRDefault="00C8467D" w:rsidP="00DB45C4">
            <w:pPr>
              <w:jc w:val="both"/>
              <w:rPr>
                <w:rFonts w:ascii="Times New Roman" w:hAnsi="Times New Roman" w:cs="Times New Roman"/>
                <w:lang w:val="en-US"/>
              </w:rPr>
            </w:pPr>
          </w:p>
        </w:tc>
        <w:tc>
          <w:tcPr>
            <w:tcW w:w="0" w:type="auto"/>
            <w:vAlign w:val="center"/>
          </w:tcPr>
          <w:p w14:paraId="6D326CB7" w14:textId="77777777" w:rsidR="00C8467D" w:rsidRPr="002D0DD6" w:rsidRDefault="00C8467D" w:rsidP="00DB45C4">
            <w:pPr>
              <w:jc w:val="both"/>
              <w:rPr>
                <w:rFonts w:ascii="Times New Roman" w:hAnsi="Times New Roman" w:cs="Times New Roman"/>
                <w:lang w:val="en-US"/>
              </w:rPr>
            </w:pPr>
          </w:p>
        </w:tc>
        <w:tc>
          <w:tcPr>
            <w:tcW w:w="0" w:type="auto"/>
            <w:vAlign w:val="center"/>
          </w:tcPr>
          <w:p w14:paraId="42819F04" w14:textId="77777777" w:rsidR="00C8467D" w:rsidRPr="002D0DD6" w:rsidRDefault="00C8467D" w:rsidP="00DB45C4">
            <w:pPr>
              <w:jc w:val="both"/>
              <w:rPr>
                <w:rFonts w:ascii="Times New Roman" w:hAnsi="Times New Roman" w:cs="Times New Roman"/>
                <w:lang w:val="en-US"/>
              </w:rPr>
            </w:pPr>
          </w:p>
        </w:tc>
        <w:tc>
          <w:tcPr>
            <w:tcW w:w="0" w:type="auto"/>
            <w:vAlign w:val="center"/>
          </w:tcPr>
          <w:p w14:paraId="01BE4415" w14:textId="77777777" w:rsidR="00C8467D" w:rsidRPr="002D0DD6" w:rsidRDefault="00C8467D" w:rsidP="00DB45C4">
            <w:pPr>
              <w:jc w:val="both"/>
              <w:rPr>
                <w:rFonts w:ascii="Times New Roman" w:hAnsi="Times New Roman" w:cs="Times New Roman"/>
                <w:lang w:val="en-US"/>
              </w:rPr>
            </w:pPr>
          </w:p>
        </w:tc>
        <w:tc>
          <w:tcPr>
            <w:tcW w:w="0" w:type="auto"/>
            <w:vAlign w:val="center"/>
          </w:tcPr>
          <w:p w14:paraId="7B46951E" w14:textId="77777777" w:rsidR="00C8467D" w:rsidRPr="002D0DD6" w:rsidRDefault="00C8467D" w:rsidP="00DB45C4">
            <w:pPr>
              <w:jc w:val="both"/>
              <w:rPr>
                <w:rFonts w:ascii="Times New Roman" w:hAnsi="Times New Roman" w:cs="Times New Roman"/>
                <w:lang w:val="en-US"/>
              </w:rPr>
            </w:pPr>
          </w:p>
        </w:tc>
        <w:tc>
          <w:tcPr>
            <w:tcW w:w="0" w:type="auto"/>
            <w:vAlign w:val="center"/>
          </w:tcPr>
          <w:p w14:paraId="5DD3A8A5" w14:textId="77777777" w:rsidR="00C8467D" w:rsidRPr="002D0DD6" w:rsidRDefault="00C8467D" w:rsidP="00DB45C4">
            <w:pPr>
              <w:jc w:val="both"/>
              <w:rPr>
                <w:rFonts w:ascii="Times New Roman" w:hAnsi="Times New Roman" w:cs="Times New Roman"/>
                <w:lang w:val="en-US"/>
              </w:rPr>
            </w:pPr>
          </w:p>
        </w:tc>
        <w:tc>
          <w:tcPr>
            <w:tcW w:w="0" w:type="auto"/>
            <w:vAlign w:val="center"/>
          </w:tcPr>
          <w:p w14:paraId="1BF99F61" w14:textId="77777777" w:rsidR="00C8467D" w:rsidRPr="002D0DD6" w:rsidRDefault="00C8467D" w:rsidP="00DB45C4">
            <w:pPr>
              <w:jc w:val="both"/>
              <w:rPr>
                <w:rFonts w:ascii="Times New Roman" w:hAnsi="Times New Roman" w:cs="Times New Roman"/>
                <w:lang w:val="en-US"/>
              </w:rPr>
            </w:pPr>
          </w:p>
        </w:tc>
      </w:tr>
      <w:tr w:rsidR="007A1CA4" w:rsidRPr="002D0DD6" w14:paraId="0F7C1C78" w14:textId="77777777" w:rsidTr="00977058">
        <w:tc>
          <w:tcPr>
            <w:tcW w:w="1751" w:type="dxa"/>
          </w:tcPr>
          <w:p w14:paraId="1B7F24D2" w14:textId="77777777" w:rsidR="007A1CA4" w:rsidRPr="002D0DD6" w:rsidRDefault="007A1CA4" w:rsidP="00DB45C4">
            <w:pPr>
              <w:jc w:val="both"/>
              <w:rPr>
                <w:rFonts w:ascii="Times New Roman" w:hAnsi="Times New Roman" w:cs="Times New Roman"/>
                <w:lang w:val="en-US"/>
              </w:rPr>
            </w:pPr>
            <w:r w:rsidRPr="002D0DD6">
              <w:rPr>
                <w:rFonts w:ascii="Times New Roman" w:hAnsi="Times New Roman" w:cs="Times New Roman"/>
                <w:lang w:val="en-US"/>
              </w:rPr>
              <w:t>Gathering spatial metrics</w:t>
            </w:r>
          </w:p>
        </w:tc>
        <w:tc>
          <w:tcPr>
            <w:tcW w:w="0" w:type="auto"/>
            <w:vAlign w:val="center"/>
          </w:tcPr>
          <w:p w14:paraId="77B4533E" w14:textId="77777777" w:rsidR="007A1CA4" w:rsidRPr="002D0DD6" w:rsidRDefault="007A1CA4" w:rsidP="00DB45C4">
            <w:pPr>
              <w:jc w:val="both"/>
              <w:rPr>
                <w:rFonts w:ascii="Times New Roman" w:hAnsi="Times New Roman" w:cs="Times New Roman"/>
                <w:lang w:val="en-US"/>
              </w:rPr>
            </w:pPr>
            <w:r w:rsidRPr="002D0DD6">
              <w:rPr>
                <w:rFonts w:ascii="Times New Roman" w:hAnsi="Times New Roman" w:cs="Times New Roman"/>
                <w:lang w:val="en-US"/>
              </w:rPr>
              <w:t>X</w:t>
            </w:r>
          </w:p>
        </w:tc>
        <w:tc>
          <w:tcPr>
            <w:tcW w:w="0" w:type="auto"/>
            <w:vAlign w:val="center"/>
          </w:tcPr>
          <w:p w14:paraId="5BEA7240" w14:textId="77777777" w:rsidR="007A1CA4" w:rsidRPr="002D0DD6" w:rsidRDefault="007A1CA4" w:rsidP="00DB45C4">
            <w:pPr>
              <w:jc w:val="both"/>
              <w:rPr>
                <w:rFonts w:ascii="Times New Roman" w:hAnsi="Times New Roman" w:cs="Times New Roman"/>
                <w:lang w:val="en-US"/>
              </w:rPr>
            </w:pPr>
            <w:r w:rsidRPr="002D0DD6">
              <w:rPr>
                <w:rFonts w:ascii="Times New Roman" w:hAnsi="Times New Roman" w:cs="Times New Roman"/>
                <w:lang w:val="en-US"/>
              </w:rPr>
              <w:t>X</w:t>
            </w:r>
          </w:p>
        </w:tc>
        <w:tc>
          <w:tcPr>
            <w:tcW w:w="0" w:type="auto"/>
            <w:vAlign w:val="center"/>
          </w:tcPr>
          <w:p w14:paraId="4C2DDD7C" w14:textId="77777777" w:rsidR="007A1CA4" w:rsidRPr="002D0DD6" w:rsidRDefault="007A1CA4" w:rsidP="00DB45C4">
            <w:pPr>
              <w:jc w:val="both"/>
              <w:rPr>
                <w:rFonts w:ascii="Times New Roman" w:hAnsi="Times New Roman" w:cs="Times New Roman"/>
                <w:lang w:val="en-US"/>
              </w:rPr>
            </w:pPr>
            <w:r w:rsidRPr="002D0DD6">
              <w:rPr>
                <w:rFonts w:ascii="Times New Roman" w:hAnsi="Times New Roman" w:cs="Times New Roman"/>
                <w:lang w:val="en-US"/>
              </w:rPr>
              <w:t>X</w:t>
            </w:r>
          </w:p>
        </w:tc>
        <w:tc>
          <w:tcPr>
            <w:tcW w:w="0" w:type="auto"/>
            <w:vAlign w:val="center"/>
          </w:tcPr>
          <w:p w14:paraId="1696CEE4" w14:textId="77777777" w:rsidR="007A1CA4" w:rsidRPr="002D0DD6" w:rsidRDefault="007A1CA4" w:rsidP="00DB45C4">
            <w:pPr>
              <w:jc w:val="both"/>
              <w:rPr>
                <w:rFonts w:ascii="Times New Roman" w:hAnsi="Times New Roman" w:cs="Times New Roman"/>
                <w:lang w:val="en-US"/>
              </w:rPr>
            </w:pPr>
          </w:p>
        </w:tc>
        <w:tc>
          <w:tcPr>
            <w:tcW w:w="0" w:type="auto"/>
            <w:vAlign w:val="center"/>
          </w:tcPr>
          <w:p w14:paraId="328BC96F" w14:textId="77777777" w:rsidR="007A1CA4" w:rsidRPr="002D0DD6" w:rsidRDefault="007A1CA4" w:rsidP="00DB45C4">
            <w:pPr>
              <w:jc w:val="both"/>
              <w:rPr>
                <w:rFonts w:ascii="Times New Roman" w:hAnsi="Times New Roman" w:cs="Times New Roman"/>
                <w:lang w:val="en-US"/>
              </w:rPr>
            </w:pPr>
          </w:p>
        </w:tc>
        <w:tc>
          <w:tcPr>
            <w:tcW w:w="0" w:type="auto"/>
            <w:vAlign w:val="center"/>
          </w:tcPr>
          <w:p w14:paraId="37BB818A" w14:textId="77777777" w:rsidR="007A1CA4" w:rsidRPr="002D0DD6" w:rsidRDefault="007A1CA4" w:rsidP="00DB45C4">
            <w:pPr>
              <w:jc w:val="both"/>
              <w:rPr>
                <w:rFonts w:ascii="Times New Roman" w:hAnsi="Times New Roman" w:cs="Times New Roman"/>
                <w:lang w:val="en-US"/>
              </w:rPr>
            </w:pPr>
          </w:p>
        </w:tc>
        <w:tc>
          <w:tcPr>
            <w:tcW w:w="0" w:type="auto"/>
            <w:vAlign w:val="center"/>
          </w:tcPr>
          <w:p w14:paraId="2F655949" w14:textId="77777777" w:rsidR="007A1CA4" w:rsidRPr="002D0DD6" w:rsidRDefault="007A1CA4" w:rsidP="00DB45C4">
            <w:pPr>
              <w:jc w:val="both"/>
              <w:rPr>
                <w:rFonts w:ascii="Times New Roman" w:hAnsi="Times New Roman" w:cs="Times New Roman"/>
                <w:lang w:val="en-US"/>
              </w:rPr>
            </w:pPr>
          </w:p>
        </w:tc>
        <w:tc>
          <w:tcPr>
            <w:tcW w:w="0" w:type="auto"/>
            <w:vAlign w:val="center"/>
          </w:tcPr>
          <w:p w14:paraId="5E1F0A4D" w14:textId="77777777" w:rsidR="007A1CA4" w:rsidRPr="002D0DD6" w:rsidRDefault="007A1CA4" w:rsidP="00DB45C4">
            <w:pPr>
              <w:jc w:val="both"/>
              <w:rPr>
                <w:rFonts w:ascii="Times New Roman" w:hAnsi="Times New Roman" w:cs="Times New Roman"/>
                <w:lang w:val="en-US"/>
              </w:rPr>
            </w:pPr>
          </w:p>
        </w:tc>
        <w:tc>
          <w:tcPr>
            <w:tcW w:w="0" w:type="auto"/>
            <w:vAlign w:val="center"/>
          </w:tcPr>
          <w:p w14:paraId="67DB226F" w14:textId="77777777" w:rsidR="007A1CA4" w:rsidRPr="002D0DD6" w:rsidRDefault="007A1CA4" w:rsidP="00DB45C4">
            <w:pPr>
              <w:jc w:val="both"/>
              <w:rPr>
                <w:rFonts w:ascii="Times New Roman" w:hAnsi="Times New Roman" w:cs="Times New Roman"/>
                <w:lang w:val="en-US"/>
              </w:rPr>
            </w:pPr>
          </w:p>
        </w:tc>
        <w:tc>
          <w:tcPr>
            <w:tcW w:w="0" w:type="auto"/>
            <w:vAlign w:val="center"/>
          </w:tcPr>
          <w:p w14:paraId="5CC4DCD5" w14:textId="77777777" w:rsidR="007A1CA4" w:rsidRPr="002D0DD6" w:rsidRDefault="007A1CA4" w:rsidP="00DB45C4">
            <w:pPr>
              <w:jc w:val="both"/>
              <w:rPr>
                <w:rFonts w:ascii="Times New Roman" w:hAnsi="Times New Roman" w:cs="Times New Roman"/>
                <w:lang w:val="en-US"/>
              </w:rPr>
            </w:pPr>
          </w:p>
        </w:tc>
        <w:tc>
          <w:tcPr>
            <w:tcW w:w="0" w:type="auto"/>
            <w:vAlign w:val="center"/>
          </w:tcPr>
          <w:p w14:paraId="0758AF6C" w14:textId="77777777" w:rsidR="007A1CA4" w:rsidRPr="002D0DD6" w:rsidRDefault="007A1CA4" w:rsidP="00DB45C4">
            <w:pPr>
              <w:jc w:val="both"/>
              <w:rPr>
                <w:rFonts w:ascii="Times New Roman" w:hAnsi="Times New Roman" w:cs="Times New Roman"/>
                <w:lang w:val="en-US"/>
              </w:rPr>
            </w:pPr>
          </w:p>
        </w:tc>
        <w:tc>
          <w:tcPr>
            <w:tcW w:w="0" w:type="auto"/>
            <w:vAlign w:val="center"/>
          </w:tcPr>
          <w:p w14:paraId="704E861E" w14:textId="77777777" w:rsidR="007A1CA4" w:rsidRPr="002D0DD6" w:rsidRDefault="007A1CA4" w:rsidP="00DB45C4">
            <w:pPr>
              <w:jc w:val="both"/>
              <w:rPr>
                <w:rFonts w:ascii="Times New Roman" w:hAnsi="Times New Roman" w:cs="Times New Roman"/>
                <w:lang w:val="en-US"/>
              </w:rPr>
            </w:pPr>
          </w:p>
        </w:tc>
      </w:tr>
      <w:tr w:rsidR="007A1CA4" w:rsidRPr="002D0DD6" w14:paraId="15BF08E2" w14:textId="77777777" w:rsidTr="00977058">
        <w:tc>
          <w:tcPr>
            <w:tcW w:w="1751" w:type="dxa"/>
          </w:tcPr>
          <w:p w14:paraId="275CECE7" w14:textId="77777777" w:rsidR="007A1CA4" w:rsidRPr="002D0DD6" w:rsidRDefault="007A1CA4" w:rsidP="00DB45C4">
            <w:pPr>
              <w:jc w:val="both"/>
              <w:rPr>
                <w:rFonts w:ascii="Times New Roman" w:hAnsi="Times New Roman" w:cs="Times New Roman"/>
                <w:lang w:val="en-US"/>
              </w:rPr>
            </w:pPr>
            <w:r w:rsidRPr="002D0DD6">
              <w:rPr>
                <w:rFonts w:ascii="Times New Roman" w:hAnsi="Times New Roman" w:cs="Times New Roman"/>
                <w:lang w:val="en-US"/>
              </w:rPr>
              <w:t>Congress¹</w:t>
            </w:r>
          </w:p>
        </w:tc>
        <w:tc>
          <w:tcPr>
            <w:tcW w:w="0" w:type="auto"/>
          </w:tcPr>
          <w:p w14:paraId="32F9346F" w14:textId="77777777" w:rsidR="007A1CA4" w:rsidRPr="002D0DD6" w:rsidRDefault="007A1CA4" w:rsidP="00DB45C4">
            <w:pPr>
              <w:jc w:val="both"/>
              <w:rPr>
                <w:rFonts w:ascii="Times New Roman" w:hAnsi="Times New Roman" w:cs="Times New Roman"/>
                <w:lang w:val="en-US"/>
              </w:rPr>
            </w:pPr>
          </w:p>
        </w:tc>
        <w:tc>
          <w:tcPr>
            <w:tcW w:w="0" w:type="auto"/>
          </w:tcPr>
          <w:p w14:paraId="1D5D49FD" w14:textId="77777777" w:rsidR="007A1CA4" w:rsidRPr="002D0DD6" w:rsidRDefault="007A1CA4" w:rsidP="00DB45C4">
            <w:pPr>
              <w:jc w:val="both"/>
              <w:rPr>
                <w:rFonts w:ascii="Times New Roman" w:hAnsi="Times New Roman" w:cs="Times New Roman"/>
                <w:lang w:val="en-US"/>
              </w:rPr>
            </w:pPr>
          </w:p>
        </w:tc>
        <w:tc>
          <w:tcPr>
            <w:tcW w:w="0" w:type="auto"/>
          </w:tcPr>
          <w:p w14:paraId="1EEC2336" w14:textId="77777777" w:rsidR="007A1CA4" w:rsidRPr="002D0DD6" w:rsidRDefault="007A1CA4" w:rsidP="00DB45C4">
            <w:pPr>
              <w:jc w:val="both"/>
              <w:rPr>
                <w:rFonts w:ascii="Times New Roman" w:hAnsi="Times New Roman" w:cs="Times New Roman"/>
                <w:lang w:val="en-US"/>
              </w:rPr>
            </w:pPr>
          </w:p>
        </w:tc>
        <w:tc>
          <w:tcPr>
            <w:tcW w:w="0" w:type="auto"/>
          </w:tcPr>
          <w:p w14:paraId="640FA036" w14:textId="77777777" w:rsidR="007A1CA4" w:rsidRPr="002D0DD6" w:rsidRDefault="007A1CA4" w:rsidP="00DB45C4">
            <w:pPr>
              <w:jc w:val="both"/>
              <w:rPr>
                <w:rFonts w:ascii="Times New Roman" w:hAnsi="Times New Roman" w:cs="Times New Roman"/>
                <w:lang w:val="en-US"/>
              </w:rPr>
            </w:pPr>
            <w:r w:rsidRPr="002D0DD6">
              <w:rPr>
                <w:rFonts w:ascii="Times New Roman" w:hAnsi="Times New Roman" w:cs="Times New Roman"/>
                <w:lang w:val="en-US"/>
              </w:rPr>
              <w:t>X</w:t>
            </w:r>
          </w:p>
        </w:tc>
        <w:tc>
          <w:tcPr>
            <w:tcW w:w="0" w:type="auto"/>
          </w:tcPr>
          <w:p w14:paraId="46823067" w14:textId="77777777" w:rsidR="007A1CA4" w:rsidRPr="002D0DD6" w:rsidRDefault="007A1CA4" w:rsidP="00DB45C4">
            <w:pPr>
              <w:jc w:val="both"/>
              <w:rPr>
                <w:rFonts w:ascii="Times New Roman" w:hAnsi="Times New Roman" w:cs="Times New Roman"/>
                <w:lang w:val="en-US"/>
              </w:rPr>
            </w:pPr>
          </w:p>
        </w:tc>
        <w:tc>
          <w:tcPr>
            <w:tcW w:w="0" w:type="auto"/>
          </w:tcPr>
          <w:p w14:paraId="0B87B1C5" w14:textId="77777777" w:rsidR="007A1CA4" w:rsidRPr="002D0DD6" w:rsidRDefault="007A1CA4" w:rsidP="00DB45C4">
            <w:pPr>
              <w:jc w:val="both"/>
              <w:rPr>
                <w:rFonts w:ascii="Times New Roman" w:hAnsi="Times New Roman" w:cs="Times New Roman"/>
                <w:lang w:val="en-US"/>
              </w:rPr>
            </w:pPr>
          </w:p>
        </w:tc>
        <w:tc>
          <w:tcPr>
            <w:tcW w:w="0" w:type="auto"/>
          </w:tcPr>
          <w:p w14:paraId="6FBB7794" w14:textId="77777777" w:rsidR="007A1CA4" w:rsidRPr="002D0DD6" w:rsidRDefault="007A1CA4" w:rsidP="00DB45C4">
            <w:pPr>
              <w:jc w:val="both"/>
              <w:rPr>
                <w:rFonts w:ascii="Times New Roman" w:hAnsi="Times New Roman" w:cs="Times New Roman"/>
                <w:lang w:val="en-US"/>
              </w:rPr>
            </w:pPr>
          </w:p>
        </w:tc>
        <w:tc>
          <w:tcPr>
            <w:tcW w:w="0" w:type="auto"/>
          </w:tcPr>
          <w:p w14:paraId="05E75EA2" w14:textId="77777777" w:rsidR="007A1CA4" w:rsidRPr="002D0DD6" w:rsidRDefault="007A1CA4" w:rsidP="00DB45C4">
            <w:pPr>
              <w:jc w:val="both"/>
              <w:rPr>
                <w:rFonts w:ascii="Times New Roman" w:hAnsi="Times New Roman" w:cs="Times New Roman"/>
                <w:lang w:val="en-US"/>
              </w:rPr>
            </w:pPr>
          </w:p>
        </w:tc>
        <w:tc>
          <w:tcPr>
            <w:tcW w:w="0" w:type="auto"/>
          </w:tcPr>
          <w:p w14:paraId="182615B1" w14:textId="77777777" w:rsidR="007A1CA4" w:rsidRPr="002D0DD6" w:rsidRDefault="007A1CA4" w:rsidP="00DB45C4">
            <w:pPr>
              <w:jc w:val="both"/>
              <w:rPr>
                <w:rFonts w:ascii="Times New Roman" w:hAnsi="Times New Roman" w:cs="Times New Roman"/>
                <w:lang w:val="en-US"/>
              </w:rPr>
            </w:pPr>
          </w:p>
        </w:tc>
        <w:tc>
          <w:tcPr>
            <w:tcW w:w="0" w:type="auto"/>
          </w:tcPr>
          <w:p w14:paraId="081ADA8E" w14:textId="77777777" w:rsidR="007A1CA4" w:rsidRPr="002D0DD6" w:rsidRDefault="007A1CA4" w:rsidP="00DB45C4">
            <w:pPr>
              <w:jc w:val="both"/>
              <w:rPr>
                <w:rFonts w:ascii="Times New Roman" w:hAnsi="Times New Roman" w:cs="Times New Roman"/>
                <w:lang w:val="en-US"/>
              </w:rPr>
            </w:pPr>
          </w:p>
        </w:tc>
        <w:tc>
          <w:tcPr>
            <w:tcW w:w="0" w:type="auto"/>
          </w:tcPr>
          <w:p w14:paraId="093F365B" w14:textId="77777777" w:rsidR="007A1CA4" w:rsidRPr="002D0DD6" w:rsidRDefault="007A1CA4" w:rsidP="00DB45C4">
            <w:pPr>
              <w:jc w:val="both"/>
              <w:rPr>
                <w:rFonts w:ascii="Times New Roman" w:hAnsi="Times New Roman" w:cs="Times New Roman"/>
                <w:lang w:val="en-US"/>
              </w:rPr>
            </w:pPr>
          </w:p>
        </w:tc>
        <w:tc>
          <w:tcPr>
            <w:tcW w:w="0" w:type="auto"/>
          </w:tcPr>
          <w:p w14:paraId="59150072" w14:textId="77777777" w:rsidR="007A1CA4" w:rsidRPr="002D0DD6" w:rsidRDefault="007A1CA4" w:rsidP="00DB45C4">
            <w:pPr>
              <w:jc w:val="both"/>
              <w:rPr>
                <w:rFonts w:ascii="Times New Roman" w:hAnsi="Times New Roman" w:cs="Times New Roman"/>
                <w:lang w:val="en-US"/>
              </w:rPr>
            </w:pPr>
          </w:p>
        </w:tc>
      </w:tr>
      <w:tr w:rsidR="00604809" w:rsidRPr="002D0DD6" w14:paraId="52CB4BBB" w14:textId="77777777" w:rsidTr="00977058">
        <w:tc>
          <w:tcPr>
            <w:tcW w:w="1751" w:type="dxa"/>
          </w:tcPr>
          <w:p w14:paraId="5CC4760E" w14:textId="77777777" w:rsidR="00814A02" w:rsidRPr="002D0DD6" w:rsidRDefault="007A1CA4" w:rsidP="00DB45C4">
            <w:pPr>
              <w:jc w:val="both"/>
              <w:rPr>
                <w:rFonts w:ascii="Times New Roman" w:hAnsi="Times New Roman" w:cs="Times New Roman"/>
                <w:lang w:val="en-US"/>
              </w:rPr>
            </w:pPr>
            <w:r w:rsidRPr="002D0DD6">
              <w:rPr>
                <w:rFonts w:ascii="Times New Roman" w:hAnsi="Times New Roman" w:cs="Times New Roman"/>
                <w:lang w:val="en-US"/>
              </w:rPr>
              <w:t>Data analysis</w:t>
            </w:r>
          </w:p>
        </w:tc>
        <w:tc>
          <w:tcPr>
            <w:tcW w:w="0" w:type="auto"/>
            <w:vAlign w:val="center"/>
          </w:tcPr>
          <w:p w14:paraId="77F1DA83" w14:textId="77777777" w:rsidR="00814A02" w:rsidRPr="002D0DD6" w:rsidRDefault="00814A02" w:rsidP="00DB45C4">
            <w:pPr>
              <w:jc w:val="both"/>
              <w:rPr>
                <w:rFonts w:ascii="Times New Roman" w:hAnsi="Times New Roman" w:cs="Times New Roman"/>
                <w:lang w:val="en-US"/>
              </w:rPr>
            </w:pPr>
          </w:p>
        </w:tc>
        <w:tc>
          <w:tcPr>
            <w:tcW w:w="0" w:type="auto"/>
            <w:vAlign w:val="center"/>
          </w:tcPr>
          <w:p w14:paraId="1458D538" w14:textId="77777777" w:rsidR="00814A02" w:rsidRPr="002D0DD6" w:rsidRDefault="00814A02" w:rsidP="00DB45C4">
            <w:pPr>
              <w:jc w:val="both"/>
              <w:rPr>
                <w:rFonts w:ascii="Times New Roman" w:hAnsi="Times New Roman" w:cs="Times New Roman"/>
                <w:lang w:val="en-US"/>
              </w:rPr>
            </w:pPr>
          </w:p>
        </w:tc>
        <w:tc>
          <w:tcPr>
            <w:tcW w:w="0" w:type="auto"/>
            <w:vAlign w:val="center"/>
          </w:tcPr>
          <w:p w14:paraId="2EF8821D" w14:textId="77777777" w:rsidR="00814A02" w:rsidRPr="002D0DD6" w:rsidRDefault="00814A02" w:rsidP="00DB45C4">
            <w:pPr>
              <w:jc w:val="both"/>
              <w:rPr>
                <w:rFonts w:ascii="Times New Roman" w:hAnsi="Times New Roman" w:cs="Times New Roman"/>
                <w:lang w:val="en-US"/>
              </w:rPr>
            </w:pPr>
          </w:p>
        </w:tc>
        <w:tc>
          <w:tcPr>
            <w:tcW w:w="0" w:type="auto"/>
            <w:vAlign w:val="center"/>
          </w:tcPr>
          <w:p w14:paraId="0EA451EE" w14:textId="77777777" w:rsidR="00814A02" w:rsidRPr="002D0DD6" w:rsidRDefault="00814A02" w:rsidP="00DB45C4">
            <w:pPr>
              <w:jc w:val="both"/>
              <w:rPr>
                <w:rFonts w:ascii="Times New Roman" w:hAnsi="Times New Roman" w:cs="Times New Roman"/>
                <w:lang w:val="en-US"/>
              </w:rPr>
            </w:pPr>
          </w:p>
        </w:tc>
        <w:tc>
          <w:tcPr>
            <w:tcW w:w="0" w:type="auto"/>
            <w:vAlign w:val="center"/>
          </w:tcPr>
          <w:p w14:paraId="50E7BE33" w14:textId="77777777" w:rsidR="00814A02" w:rsidRPr="002D0DD6" w:rsidRDefault="007A1CA4" w:rsidP="00DB45C4">
            <w:pPr>
              <w:jc w:val="both"/>
              <w:rPr>
                <w:rFonts w:ascii="Times New Roman" w:hAnsi="Times New Roman" w:cs="Times New Roman"/>
                <w:lang w:val="en-US"/>
              </w:rPr>
            </w:pPr>
            <w:r w:rsidRPr="002D0DD6">
              <w:rPr>
                <w:rFonts w:ascii="Times New Roman" w:hAnsi="Times New Roman" w:cs="Times New Roman"/>
                <w:lang w:val="en-US"/>
              </w:rPr>
              <w:t>X</w:t>
            </w:r>
          </w:p>
        </w:tc>
        <w:tc>
          <w:tcPr>
            <w:tcW w:w="0" w:type="auto"/>
            <w:vAlign w:val="center"/>
          </w:tcPr>
          <w:p w14:paraId="657880D8" w14:textId="77777777" w:rsidR="00814A02" w:rsidRPr="002D0DD6" w:rsidRDefault="007A1CA4" w:rsidP="00DB45C4">
            <w:pPr>
              <w:jc w:val="both"/>
              <w:rPr>
                <w:rFonts w:ascii="Times New Roman" w:hAnsi="Times New Roman" w:cs="Times New Roman"/>
                <w:lang w:val="en-US"/>
              </w:rPr>
            </w:pPr>
            <w:r w:rsidRPr="002D0DD6">
              <w:rPr>
                <w:rFonts w:ascii="Times New Roman" w:hAnsi="Times New Roman" w:cs="Times New Roman"/>
                <w:lang w:val="en-US"/>
              </w:rPr>
              <w:t>X</w:t>
            </w:r>
          </w:p>
        </w:tc>
        <w:tc>
          <w:tcPr>
            <w:tcW w:w="0" w:type="auto"/>
            <w:vAlign w:val="center"/>
          </w:tcPr>
          <w:p w14:paraId="5AF3C1E6" w14:textId="77777777" w:rsidR="00814A02" w:rsidRPr="002D0DD6" w:rsidRDefault="007A1CA4" w:rsidP="00DB45C4">
            <w:pPr>
              <w:jc w:val="both"/>
              <w:rPr>
                <w:rFonts w:ascii="Times New Roman" w:hAnsi="Times New Roman" w:cs="Times New Roman"/>
                <w:lang w:val="en-US"/>
              </w:rPr>
            </w:pPr>
            <w:r w:rsidRPr="002D0DD6">
              <w:rPr>
                <w:rFonts w:ascii="Times New Roman" w:hAnsi="Times New Roman" w:cs="Times New Roman"/>
                <w:lang w:val="en-US"/>
              </w:rPr>
              <w:t>X</w:t>
            </w:r>
          </w:p>
        </w:tc>
        <w:tc>
          <w:tcPr>
            <w:tcW w:w="0" w:type="auto"/>
            <w:vAlign w:val="center"/>
          </w:tcPr>
          <w:p w14:paraId="54626FD1" w14:textId="3F4ABA38" w:rsidR="00814A02" w:rsidRPr="002D0DD6" w:rsidRDefault="00916415" w:rsidP="00DB45C4">
            <w:pPr>
              <w:jc w:val="both"/>
              <w:rPr>
                <w:rFonts w:ascii="Times New Roman" w:hAnsi="Times New Roman" w:cs="Times New Roman"/>
                <w:lang w:val="en-US"/>
              </w:rPr>
            </w:pPr>
            <w:r>
              <w:rPr>
                <w:rFonts w:ascii="Times New Roman" w:hAnsi="Times New Roman" w:cs="Times New Roman"/>
                <w:lang w:val="en-US"/>
              </w:rPr>
              <w:t>X</w:t>
            </w:r>
          </w:p>
        </w:tc>
        <w:tc>
          <w:tcPr>
            <w:tcW w:w="0" w:type="auto"/>
            <w:vAlign w:val="center"/>
          </w:tcPr>
          <w:p w14:paraId="5F6887E8" w14:textId="77777777" w:rsidR="00814A02" w:rsidRPr="002D0DD6" w:rsidRDefault="00814A02" w:rsidP="00DB45C4">
            <w:pPr>
              <w:jc w:val="both"/>
              <w:rPr>
                <w:rFonts w:ascii="Times New Roman" w:hAnsi="Times New Roman" w:cs="Times New Roman"/>
                <w:lang w:val="en-US"/>
              </w:rPr>
            </w:pPr>
          </w:p>
        </w:tc>
        <w:tc>
          <w:tcPr>
            <w:tcW w:w="0" w:type="auto"/>
            <w:vAlign w:val="center"/>
          </w:tcPr>
          <w:p w14:paraId="4832A719" w14:textId="77777777" w:rsidR="00814A02" w:rsidRPr="002D0DD6" w:rsidRDefault="00814A02" w:rsidP="00DB45C4">
            <w:pPr>
              <w:jc w:val="both"/>
              <w:rPr>
                <w:rFonts w:ascii="Times New Roman" w:hAnsi="Times New Roman" w:cs="Times New Roman"/>
                <w:lang w:val="en-US"/>
              </w:rPr>
            </w:pPr>
          </w:p>
        </w:tc>
        <w:tc>
          <w:tcPr>
            <w:tcW w:w="0" w:type="auto"/>
            <w:vAlign w:val="center"/>
          </w:tcPr>
          <w:p w14:paraId="5A413F6D" w14:textId="77777777" w:rsidR="00814A02" w:rsidRPr="002D0DD6" w:rsidRDefault="00814A02" w:rsidP="00DB45C4">
            <w:pPr>
              <w:jc w:val="both"/>
              <w:rPr>
                <w:rFonts w:ascii="Times New Roman" w:hAnsi="Times New Roman" w:cs="Times New Roman"/>
                <w:lang w:val="en-US"/>
              </w:rPr>
            </w:pPr>
          </w:p>
        </w:tc>
        <w:tc>
          <w:tcPr>
            <w:tcW w:w="0" w:type="auto"/>
            <w:vAlign w:val="center"/>
          </w:tcPr>
          <w:p w14:paraId="142B0E2B" w14:textId="77777777" w:rsidR="00814A02" w:rsidRPr="002D0DD6" w:rsidRDefault="00814A02" w:rsidP="00DB45C4">
            <w:pPr>
              <w:jc w:val="both"/>
              <w:rPr>
                <w:rFonts w:ascii="Times New Roman" w:hAnsi="Times New Roman" w:cs="Times New Roman"/>
                <w:lang w:val="en-US"/>
              </w:rPr>
            </w:pPr>
          </w:p>
        </w:tc>
      </w:tr>
      <w:tr w:rsidR="007A1CA4" w:rsidRPr="002D0DD6" w14:paraId="1B9FA9C0" w14:textId="77777777" w:rsidTr="00977058">
        <w:tc>
          <w:tcPr>
            <w:tcW w:w="1751" w:type="dxa"/>
          </w:tcPr>
          <w:p w14:paraId="0C4140AB" w14:textId="77777777" w:rsidR="007A1CA4" w:rsidRPr="002D0DD6" w:rsidRDefault="007A1CA4" w:rsidP="00DB45C4">
            <w:pPr>
              <w:jc w:val="both"/>
              <w:rPr>
                <w:rFonts w:ascii="Times New Roman" w:hAnsi="Times New Roman" w:cs="Times New Roman"/>
                <w:lang w:val="en-US"/>
              </w:rPr>
            </w:pPr>
            <w:r w:rsidRPr="002D0DD6">
              <w:rPr>
                <w:rFonts w:ascii="Times New Roman" w:hAnsi="Times New Roman" w:cs="Times New Roman"/>
                <w:lang w:val="en-US"/>
              </w:rPr>
              <w:t>Writing paper</w:t>
            </w:r>
          </w:p>
        </w:tc>
        <w:tc>
          <w:tcPr>
            <w:tcW w:w="0" w:type="auto"/>
            <w:vAlign w:val="center"/>
          </w:tcPr>
          <w:p w14:paraId="3E5A94A5" w14:textId="77777777" w:rsidR="007A1CA4" w:rsidRPr="002D0DD6" w:rsidRDefault="007A1CA4" w:rsidP="00DB45C4">
            <w:pPr>
              <w:jc w:val="both"/>
              <w:rPr>
                <w:rFonts w:ascii="Times New Roman" w:hAnsi="Times New Roman" w:cs="Times New Roman"/>
                <w:lang w:val="en-US"/>
              </w:rPr>
            </w:pPr>
          </w:p>
        </w:tc>
        <w:tc>
          <w:tcPr>
            <w:tcW w:w="0" w:type="auto"/>
            <w:vAlign w:val="center"/>
          </w:tcPr>
          <w:p w14:paraId="34056472" w14:textId="77777777" w:rsidR="007A1CA4" w:rsidRPr="002D0DD6" w:rsidRDefault="007A1CA4" w:rsidP="00DB45C4">
            <w:pPr>
              <w:jc w:val="both"/>
              <w:rPr>
                <w:rFonts w:ascii="Times New Roman" w:hAnsi="Times New Roman" w:cs="Times New Roman"/>
                <w:lang w:val="en-US"/>
              </w:rPr>
            </w:pPr>
          </w:p>
        </w:tc>
        <w:tc>
          <w:tcPr>
            <w:tcW w:w="0" w:type="auto"/>
            <w:vAlign w:val="center"/>
          </w:tcPr>
          <w:p w14:paraId="4DEB2F79" w14:textId="77777777" w:rsidR="007A1CA4" w:rsidRPr="002D0DD6" w:rsidRDefault="007A1CA4" w:rsidP="00DB45C4">
            <w:pPr>
              <w:jc w:val="both"/>
              <w:rPr>
                <w:rFonts w:ascii="Times New Roman" w:hAnsi="Times New Roman" w:cs="Times New Roman"/>
                <w:lang w:val="en-US"/>
              </w:rPr>
            </w:pPr>
          </w:p>
        </w:tc>
        <w:tc>
          <w:tcPr>
            <w:tcW w:w="0" w:type="auto"/>
            <w:vAlign w:val="center"/>
          </w:tcPr>
          <w:p w14:paraId="5289086D" w14:textId="77777777" w:rsidR="007A1CA4" w:rsidRPr="002D0DD6" w:rsidRDefault="007A1CA4" w:rsidP="00DB45C4">
            <w:pPr>
              <w:jc w:val="both"/>
              <w:rPr>
                <w:rFonts w:ascii="Times New Roman" w:hAnsi="Times New Roman" w:cs="Times New Roman"/>
                <w:lang w:val="en-US"/>
              </w:rPr>
            </w:pPr>
          </w:p>
        </w:tc>
        <w:tc>
          <w:tcPr>
            <w:tcW w:w="0" w:type="auto"/>
            <w:vAlign w:val="center"/>
          </w:tcPr>
          <w:p w14:paraId="6E1524C5" w14:textId="77777777" w:rsidR="007A1CA4" w:rsidRPr="002D0DD6" w:rsidRDefault="007A1CA4" w:rsidP="00DB45C4">
            <w:pPr>
              <w:jc w:val="both"/>
              <w:rPr>
                <w:rFonts w:ascii="Times New Roman" w:hAnsi="Times New Roman" w:cs="Times New Roman"/>
                <w:lang w:val="en-US"/>
              </w:rPr>
            </w:pPr>
          </w:p>
        </w:tc>
        <w:tc>
          <w:tcPr>
            <w:tcW w:w="0" w:type="auto"/>
            <w:vAlign w:val="center"/>
          </w:tcPr>
          <w:p w14:paraId="3C309E57" w14:textId="77777777" w:rsidR="007A1CA4" w:rsidRPr="002D0DD6" w:rsidRDefault="007A1CA4" w:rsidP="00DB45C4">
            <w:pPr>
              <w:jc w:val="both"/>
              <w:rPr>
                <w:rFonts w:ascii="Times New Roman" w:hAnsi="Times New Roman" w:cs="Times New Roman"/>
                <w:lang w:val="en-US"/>
              </w:rPr>
            </w:pPr>
          </w:p>
        </w:tc>
        <w:tc>
          <w:tcPr>
            <w:tcW w:w="0" w:type="auto"/>
            <w:vAlign w:val="center"/>
          </w:tcPr>
          <w:p w14:paraId="3037445A" w14:textId="77777777" w:rsidR="007A1CA4" w:rsidRPr="002D0DD6" w:rsidRDefault="007A1CA4" w:rsidP="00DB45C4">
            <w:pPr>
              <w:jc w:val="both"/>
              <w:rPr>
                <w:rFonts w:ascii="Times New Roman" w:hAnsi="Times New Roman" w:cs="Times New Roman"/>
                <w:lang w:val="en-US"/>
              </w:rPr>
            </w:pPr>
          </w:p>
        </w:tc>
        <w:tc>
          <w:tcPr>
            <w:tcW w:w="0" w:type="auto"/>
            <w:vAlign w:val="center"/>
          </w:tcPr>
          <w:p w14:paraId="5345F4E1" w14:textId="77777777" w:rsidR="007A1CA4" w:rsidRPr="002D0DD6" w:rsidRDefault="007A1CA4" w:rsidP="00DB45C4">
            <w:pPr>
              <w:jc w:val="both"/>
              <w:rPr>
                <w:rFonts w:ascii="Times New Roman" w:hAnsi="Times New Roman" w:cs="Times New Roman"/>
                <w:lang w:val="en-US"/>
              </w:rPr>
            </w:pPr>
          </w:p>
        </w:tc>
        <w:tc>
          <w:tcPr>
            <w:tcW w:w="0" w:type="auto"/>
            <w:vAlign w:val="center"/>
          </w:tcPr>
          <w:p w14:paraId="3DD040D1" w14:textId="77777777" w:rsidR="007A1CA4" w:rsidRPr="002D0DD6" w:rsidRDefault="007A1CA4" w:rsidP="00DB45C4">
            <w:pPr>
              <w:jc w:val="both"/>
              <w:rPr>
                <w:rFonts w:ascii="Times New Roman" w:hAnsi="Times New Roman" w:cs="Times New Roman"/>
                <w:lang w:val="en-US"/>
              </w:rPr>
            </w:pPr>
            <w:r w:rsidRPr="002D0DD6">
              <w:rPr>
                <w:rFonts w:ascii="Times New Roman" w:hAnsi="Times New Roman" w:cs="Times New Roman"/>
                <w:lang w:val="en-US"/>
              </w:rPr>
              <w:t>X</w:t>
            </w:r>
          </w:p>
        </w:tc>
        <w:tc>
          <w:tcPr>
            <w:tcW w:w="0" w:type="auto"/>
            <w:vAlign w:val="center"/>
          </w:tcPr>
          <w:p w14:paraId="79536D09" w14:textId="77777777" w:rsidR="007A1CA4" w:rsidRPr="002D0DD6" w:rsidRDefault="007A1CA4" w:rsidP="00DB45C4">
            <w:pPr>
              <w:jc w:val="both"/>
              <w:rPr>
                <w:rFonts w:ascii="Times New Roman" w:hAnsi="Times New Roman" w:cs="Times New Roman"/>
                <w:lang w:val="en-US"/>
              </w:rPr>
            </w:pPr>
            <w:r w:rsidRPr="002D0DD6">
              <w:rPr>
                <w:rFonts w:ascii="Times New Roman" w:hAnsi="Times New Roman" w:cs="Times New Roman"/>
                <w:lang w:val="en-US"/>
              </w:rPr>
              <w:t>X</w:t>
            </w:r>
          </w:p>
        </w:tc>
        <w:tc>
          <w:tcPr>
            <w:tcW w:w="0" w:type="auto"/>
            <w:vAlign w:val="center"/>
          </w:tcPr>
          <w:p w14:paraId="108AEDAE" w14:textId="77777777" w:rsidR="007A1CA4" w:rsidRPr="002D0DD6" w:rsidRDefault="007A1CA4" w:rsidP="00DB45C4">
            <w:pPr>
              <w:jc w:val="both"/>
              <w:rPr>
                <w:rFonts w:ascii="Times New Roman" w:hAnsi="Times New Roman" w:cs="Times New Roman"/>
                <w:lang w:val="en-US"/>
              </w:rPr>
            </w:pPr>
            <w:r w:rsidRPr="002D0DD6">
              <w:rPr>
                <w:rFonts w:ascii="Times New Roman" w:hAnsi="Times New Roman" w:cs="Times New Roman"/>
                <w:lang w:val="en-US"/>
              </w:rPr>
              <w:t>X</w:t>
            </w:r>
          </w:p>
        </w:tc>
        <w:tc>
          <w:tcPr>
            <w:tcW w:w="0" w:type="auto"/>
            <w:vAlign w:val="center"/>
          </w:tcPr>
          <w:p w14:paraId="3CCCE5FB" w14:textId="77777777" w:rsidR="007A1CA4" w:rsidRPr="002D0DD6" w:rsidRDefault="007A1CA4" w:rsidP="00DB45C4">
            <w:pPr>
              <w:jc w:val="both"/>
              <w:rPr>
                <w:rFonts w:ascii="Times New Roman" w:hAnsi="Times New Roman" w:cs="Times New Roman"/>
                <w:lang w:val="en-US"/>
              </w:rPr>
            </w:pPr>
            <w:r w:rsidRPr="002D0DD6">
              <w:rPr>
                <w:rFonts w:ascii="Times New Roman" w:hAnsi="Times New Roman" w:cs="Times New Roman"/>
                <w:lang w:val="en-US"/>
              </w:rPr>
              <w:t>X</w:t>
            </w:r>
          </w:p>
        </w:tc>
      </w:tr>
    </w:tbl>
    <w:p w14:paraId="573FDCE0" w14:textId="77777777" w:rsidR="00814A02" w:rsidRPr="002D0DD6" w:rsidRDefault="007A1CA4" w:rsidP="00DB45C4">
      <w:pPr>
        <w:spacing w:line="240" w:lineRule="auto"/>
        <w:jc w:val="both"/>
        <w:rPr>
          <w:rFonts w:ascii="Times New Roman" w:hAnsi="Times New Roman" w:cs="Times New Roman"/>
          <w:lang w:val="en-US"/>
        </w:rPr>
      </w:pPr>
      <w:r w:rsidRPr="002D0DD6">
        <w:rPr>
          <w:rFonts w:ascii="Times New Roman" w:hAnsi="Times New Roman" w:cs="Times New Roman"/>
          <w:lang w:val="en-US"/>
        </w:rPr>
        <w:t xml:space="preserve">¹ I am submitting works to the </w:t>
      </w:r>
      <w:r w:rsidR="00DE4969" w:rsidRPr="002D0DD6">
        <w:rPr>
          <w:rFonts w:ascii="Times New Roman" w:hAnsi="Times New Roman" w:cs="Times New Roman"/>
          <w:lang w:val="en-US"/>
        </w:rPr>
        <w:t>International</w:t>
      </w:r>
      <w:r w:rsidRPr="002D0DD6">
        <w:rPr>
          <w:rFonts w:ascii="Times New Roman" w:hAnsi="Times New Roman" w:cs="Times New Roman"/>
          <w:lang w:val="en-US"/>
        </w:rPr>
        <w:t xml:space="preserve"> Association of Landscape Ecology World Congress (IALE) and the Annual Meeting of the Association for Tropical Biology and Co</w:t>
      </w:r>
      <w:r w:rsidR="00DE4969" w:rsidRPr="002D0DD6">
        <w:rPr>
          <w:rFonts w:ascii="Times New Roman" w:hAnsi="Times New Roman" w:cs="Times New Roman"/>
          <w:lang w:val="en-US"/>
        </w:rPr>
        <w:t>n</w:t>
      </w:r>
      <w:r w:rsidRPr="002D0DD6">
        <w:rPr>
          <w:rFonts w:ascii="Times New Roman" w:hAnsi="Times New Roman" w:cs="Times New Roman"/>
          <w:lang w:val="en-US"/>
        </w:rPr>
        <w:t>servation (ATBC), both to occur on July 2015.</w:t>
      </w:r>
    </w:p>
    <w:p w14:paraId="48096B12" w14:textId="77777777" w:rsidR="00A356D8" w:rsidRPr="00D001D9" w:rsidRDefault="00A356D8" w:rsidP="00DB45C4">
      <w:pPr>
        <w:pStyle w:val="Ttulo1"/>
        <w:jc w:val="both"/>
      </w:pPr>
      <w:bookmarkStart w:id="10" w:name="_Toc410161540"/>
      <w:proofErr w:type="spellStart"/>
      <w:r w:rsidRPr="00D001D9">
        <w:t>References</w:t>
      </w:r>
      <w:bookmarkEnd w:id="10"/>
      <w:proofErr w:type="spellEnd"/>
    </w:p>
    <w:p w14:paraId="68B75BE2" w14:textId="2773CA59" w:rsidR="0064520B" w:rsidRPr="00B2179C" w:rsidRDefault="0064520B" w:rsidP="002E00F9">
      <w:pPr>
        <w:pStyle w:val="Corpodotexto"/>
        <w:spacing w:after="0" w:line="240" w:lineRule="auto"/>
        <w:ind w:left="284" w:hanging="284"/>
        <w:jc w:val="both"/>
        <w:rPr>
          <w:rFonts w:ascii="Times New Roman" w:hAnsi="Times New Roman" w:cs="Times New Roman"/>
          <w:sz w:val="22"/>
          <w:szCs w:val="22"/>
          <w:lang w:val="en-US"/>
        </w:rPr>
      </w:pPr>
      <w:proofErr w:type="spellStart"/>
      <w:r w:rsidRPr="00B2179C">
        <w:rPr>
          <w:rFonts w:ascii="Times New Roman" w:hAnsi="Times New Roman" w:cs="Times New Roman"/>
          <w:sz w:val="22"/>
          <w:szCs w:val="22"/>
        </w:rPr>
        <w:t>Chambers</w:t>
      </w:r>
      <w:proofErr w:type="spellEnd"/>
      <w:r w:rsidRPr="00B2179C">
        <w:rPr>
          <w:rFonts w:ascii="Times New Roman" w:hAnsi="Times New Roman" w:cs="Times New Roman"/>
          <w:sz w:val="22"/>
          <w:szCs w:val="22"/>
        </w:rPr>
        <w:t>,</w:t>
      </w:r>
      <w:r w:rsidR="00B2179C" w:rsidRPr="00B2179C">
        <w:rPr>
          <w:rFonts w:ascii="Times New Roman" w:hAnsi="Times New Roman" w:cs="Times New Roman"/>
          <w:sz w:val="22"/>
          <w:szCs w:val="22"/>
        </w:rPr>
        <w:t xml:space="preserve"> </w:t>
      </w:r>
      <w:r w:rsidRPr="00B2179C">
        <w:rPr>
          <w:rFonts w:ascii="Times New Roman" w:hAnsi="Times New Roman" w:cs="Times New Roman"/>
          <w:sz w:val="22"/>
          <w:szCs w:val="22"/>
        </w:rPr>
        <w:t>J.Q., Santos, J</w:t>
      </w:r>
      <w:proofErr w:type="gramStart"/>
      <w:r w:rsidRPr="00B2179C">
        <w:rPr>
          <w:rFonts w:ascii="Times New Roman" w:hAnsi="Times New Roman" w:cs="Times New Roman"/>
          <w:sz w:val="22"/>
          <w:szCs w:val="22"/>
        </w:rPr>
        <w:t>.,</w:t>
      </w:r>
      <w:proofErr w:type="gramEnd"/>
      <w:r w:rsidRPr="00B2179C">
        <w:rPr>
          <w:rFonts w:ascii="Times New Roman" w:hAnsi="Times New Roman" w:cs="Times New Roman"/>
          <w:sz w:val="22"/>
          <w:szCs w:val="22"/>
        </w:rPr>
        <w:t xml:space="preserve"> Ribeiro, R.J., </w:t>
      </w:r>
      <w:proofErr w:type="spellStart"/>
      <w:r w:rsidRPr="00B2179C">
        <w:rPr>
          <w:rFonts w:ascii="Times New Roman" w:hAnsi="Times New Roman" w:cs="Times New Roman"/>
          <w:sz w:val="22"/>
          <w:szCs w:val="22"/>
        </w:rPr>
        <w:t>Higuchi</w:t>
      </w:r>
      <w:proofErr w:type="spellEnd"/>
      <w:r w:rsidRPr="00B2179C">
        <w:rPr>
          <w:rFonts w:ascii="Times New Roman" w:hAnsi="Times New Roman" w:cs="Times New Roman"/>
          <w:sz w:val="22"/>
          <w:szCs w:val="22"/>
        </w:rPr>
        <w:t xml:space="preserve">, N. 2001. </w:t>
      </w:r>
      <w:proofErr w:type="gramStart"/>
      <w:r w:rsidRPr="00B2179C">
        <w:rPr>
          <w:rFonts w:ascii="Times New Roman" w:hAnsi="Times New Roman" w:cs="Times New Roman"/>
          <w:sz w:val="22"/>
          <w:szCs w:val="22"/>
          <w:lang w:val="en-US"/>
        </w:rPr>
        <w:t xml:space="preserve">Tree damage, </w:t>
      </w:r>
      <w:proofErr w:type="spellStart"/>
      <w:r w:rsidRPr="00B2179C">
        <w:rPr>
          <w:rFonts w:ascii="Times New Roman" w:hAnsi="Times New Roman" w:cs="Times New Roman"/>
          <w:sz w:val="22"/>
          <w:szCs w:val="22"/>
          <w:lang w:val="en-US"/>
        </w:rPr>
        <w:t>allometric</w:t>
      </w:r>
      <w:proofErr w:type="spellEnd"/>
      <w:r w:rsidRPr="00B2179C">
        <w:rPr>
          <w:rFonts w:ascii="Times New Roman" w:hAnsi="Times New Roman" w:cs="Times New Roman"/>
          <w:sz w:val="22"/>
          <w:szCs w:val="22"/>
          <w:lang w:val="en-US"/>
        </w:rPr>
        <w:t xml:space="preserve"> relationships, and above-ground net primary production in Central Amazon forest.</w:t>
      </w:r>
      <w:proofErr w:type="gramEnd"/>
      <w:r w:rsidRPr="00B2179C">
        <w:rPr>
          <w:rFonts w:ascii="Times New Roman" w:hAnsi="Times New Roman" w:cs="Times New Roman"/>
          <w:sz w:val="22"/>
          <w:szCs w:val="22"/>
          <w:lang w:val="en-US"/>
        </w:rPr>
        <w:t xml:space="preserve"> </w:t>
      </w:r>
      <w:r w:rsidRPr="00F43724">
        <w:rPr>
          <w:rFonts w:ascii="Times New Roman" w:hAnsi="Times New Roman" w:cs="Times New Roman"/>
          <w:b/>
          <w:sz w:val="22"/>
          <w:szCs w:val="22"/>
          <w:lang w:val="en-US"/>
        </w:rPr>
        <w:t>Forest Ecology and Management</w:t>
      </w:r>
      <w:r w:rsidRPr="00B2179C">
        <w:rPr>
          <w:rFonts w:ascii="Times New Roman" w:hAnsi="Times New Roman" w:cs="Times New Roman"/>
          <w:sz w:val="22"/>
          <w:szCs w:val="22"/>
          <w:lang w:val="en-US"/>
        </w:rPr>
        <w:t>, 152: 73-84.</w:t>
      </w:r>
    </w:p>
    <w:p w14:paraId="167A3F16" w14:textId="77777777" w:rsidR="00D92B1E" w:rsidRPr="00B2179C" w:rsidRDefault="00D92B1E" w:rsidP="002E00F9">
      <w:pPr>
        <w:pStyle w:val="Corpodotexto"/>
        <w:spacing w:after="0" w:line="240" w:lineRule="auto"/>
        <w:ind w:left="284" w:hanging="284"/>
        <w:jc w:val="both"/>
        <w:rPr>
          <w:rFonts w:ascii="Times New Roman" w:hAnsi="Times New Roman" w:cs="Times New Roman"/>
          <w:sz w:val="22"/>
          <w:szCs w:val="22"/>
          <w:lang w:val="en-US"/>
        </w:rPr>
      </w:pPr>
      <w:proofErr w:type="spellStart"/>
      <w:proofErr w:type="gramStart"/>
      <w:r w:rsidRPr="00B2179C">
        <w:rPr>
          <w:rFonts w:ascii="Times New Roman" w:hAnsi="Times New Roman" w:cs="Times New Roman"/>
          <w:sz w:val="22"/>
          <w:szCs w:val="22"/>
          <w:lang w:val="en-US"/>
        </w:rPr>
        <w:t>DeWalt</w:t>
      </w:r>
      <w:proofErr w:type="spellEnd"/>
      <w:r w:rsidRPr="00B2179C">
        <w:rPr>
          <w:rFonts w:ascii="Times New Roman" w:hAnsi="Times New Roman" w:cs="Times New Roman"/>
          <w:sz w:val="22"/>
          <w:szCs w:val="22"/>
          <w:lang w:val="en-US"/>
        </w:rPr>
        <w:t xml:space="preserve">, S. &amp; </w:t>
      </w:r>
      <w:proofErr w:type="spellStart"/>
      <w:r w:rsidRPr="00B2179C">
        <w:rPr>
          <w:rFonts w:ascii="Times New Roman" w:hAnsi="Times New Roman" w:cs="Times New Roman"/>
          <w:sz w:val="22"/>
          <w:szCs w:val="22"/>
          <w:lang w:val="en-US"/>
        </w:rPr>
        <w:t>Chave</w:t>
      </w:r>
      <w:proofErr w:type="spellEnd"/>
      <w:r w:rsidRPr="00B2179C">
        <w:rPr>
          <w:rFonts w:ascii="Times New Roman" w:hAnsi="Times New Roman" w:cs="Times New Roman"/>
          <w:sz w:val="22"/>
          <w:szCs w:val="22"/>
          <w:lang w:val="en-US"/>
        </w:rPr>
        <w:t>, J. 2004.</w:t>
      </w:r>
      <w:proofErr w:type="gramEnd"/>
      <w:r w:rsidRPr="00B2179C">
        <w:rPr>
          <w:rFonts w:ascii="Times New Roman" w:hAnsi="Times New Roman" w:cs="Times New Roman"/>
          <w:sz w:val="22"/>
          <w:szCs w:val="22"/>
          <w:lang w:val="en-US"/>
        </w:rPr>
        <w:t xml:space="preserve"> Structure and biomass of four lowland </w:t>
      </w:r>
      <w:proofErr w:type="spellStart"/>
      <w:proofErr w:type="gramStart"/>
      <w:r w:rsidRPr="00B2179C">
        <w:rPr>
          <w:rFonts w:ascii="Times New Roman" w:hAnsi="Times New Roman" w:cs="Times New Roman"/>
          <w:sz w:val="22"/>
          <w:szCs w:val="22"/>
          <w:lang w:val="en-US"/>
        </w:rPr>
        <w:t>neotropical</w:t>
      </w:r>
      <w:proofErr w:type="spellEnd"/>
      <w:proofErr w:type="gramEnd"/>
      <w:r w:rsidRPr="00B2179C">
        <w:rPr>
          <w:rFonts w:ascii="Times New Roman" w:hAnsi="Times New Roman" w:cs="Times New Roman"/>
          <w:sz w:val="22"/>
          <w:szCs w:val="22"/>
          <w:lang w:val="en-US"/>
        </w:rPr>
        <w:t xml:space="preserve"> forests. </w:t>
      </w:r>
      <w:proofErr w:type="spellStart"/>
      <w:r w:rsidRPr="00B2179C">
        <w:rPr>
          <w:rFonts w:ascii="Times New Roman" w:hAnsi="Times New Roman" w:cs="Times New Roman"/>
          <w:b/>
          <w:sz w:val="22"/>
          <w:szCs w:val="22"/>
          <w:lang w:val="en-US"/>
        </w:rPr>
        <w:t>Biotropica</w:t>
      </w:r>
      <w:proofErr w:type="spellEnd"/>
      <w:r w:rsidRPr="00B2179C">
        <w:rPr>
          <w:rFonts w:ascii="Times New Roman" w:hAnsi="Times New Roman" w:cs="Times New Roman"/>
          <w:sz w:val="22"/>
          <w:szCs w:val="22"/>
          <w:lang w:val="en-US"/>
        </w:rPr>
        <w:t>, 36(1): 7-19.</w:t>
      </w:r>
    </w:p>
    <w:p w14:paraId="6AD2ED68" w14:textId="77777777" w:rsidR="00D92B1E" w:rsidRPr="00B2179C" w:rsidRDefault="00D92B1E" w:rsidP="002E00F9">
      <w:pPr>
        <w:pStyle w:val="Corpodotexto"/>
        <w:spacing w:after="0" w:line="240" w:lineRule="auto"/>
        <w:ind w:left="284" w:hanging="284"/>
        <w:jc w:val="both"/>
        <w:rPr>
          <w:rFonts w:ascii="Times New Roman" w:hAnsi="Times New Roman" w:cs="Times New Roman"/>
          <w:sz w:val="22"/>
          <w:szCs w:val="22"/>
          <w:lang w:val="en-US"/>
        </w:rPr>
      </w:pPr>
      <w:proofErr w:type="spellStart"/>
      <w:r w:rsidRPr="00B2179C">
        <w:rPr>
          <w:rFonts w:ascii="Times New Roman" w:hAnsi="Times New Roman" w:cs="Times New Roman"/>
          <w:sz w:val="22"/>
          <w:szCs w:val="22"/>
          <w:lang w:val="en-US"/>
        </w:rPr>
        <w:t>Fahrig</w:t>
      </w:r>
      <w:proofErr w:type="spellEnd"/>
      <w:r w:rsidRPr="00B2179C">
        <w:rPr>
          <w:rFonts w:ascii="Times New Roman" w:hAnsi="Times New Roman" w:cs="Times New Roman"/>
          <w:sz w:val="22"/>
          <w:szCs w:val="22"/>
          <w:lang w:val="en-US"/>
        </w:rPr>
        <w:t xml:space="preserve">, </w:t>
      </w:r>
      <w:proofErr w:type="gramStart"/>
      <w:r w:rsidRPr="00B2179C">
        <w:rPr>
          <w:rFonts w:ascii="Times New Roman" w:hAnsi="Times New Roman" w:cs="Times New Roman"/>
          <w:sz w:val="22"/>
          <w:szCs w:val="22"/>
          <w:lang w:val="en-US"/>
        </w:rPr>
        <w:t>E..</w:t>
      </w:r>
      <w:proofErr w:type="gramEnd"/>
      <w:r w:rsidRPr="00B2179C">
        <w:rPr>
          <w:rFonts w:ascii="Times New Roman" w:hAnsi="Times New Roman" w:cs="Times New Roman"/>
          <w:sz w:val="22"/>
          <w:szCs w:val="22"/>
          <w:lang w:val="en-US"/>
        </w:rPr>
        <w:t xml:space="preserve"> 2003. Effects of habitat fragmentation on biodiversity. </w:t>
      </w:r>
      <w:r w:rsidRPr="00B2179C">
        <w:rPr>
          <w:rFonts w:ascii="Times New Roman" w:hAnsi="Times New Roman" w:cs="Times New Roman"/>
          <w:b/>
          <w:sz w:val="22"/>
          <w:szCs w:val="22"/>
          <w:lang w:val="en-US"/>
        </w:rPr>
        <w:t>Annual Review of Ecology, Evolution and Systematics</w:t>
      </w:r>
      <w:r w:rsidRPr="00B2179C">
        <w:rPr>
          <w:rFonts w:ascii="Times New Roman" w:hAnsi="Times New Roman" w:cs="Times New Roman"/>
          <w:sz w:val="22"/>
          <w:szCs w:val="22"/>
          <w:lang w:val="en-US"/>
        </w:rPr>
        <w:t>, 34: 487-515.</w:t>
      </w:r>
    </w:p>
    <w:p w14:paraId="38EA9463" w14:textId="77777777" w:rsidR="00CC05C1" w:rsidRPr="00B2179C" w:rsidRDefault="00D92B1E" w:rsidP="002E00F9">
      <w:pPr>
        <w:spacing w:after="0" w:line="240" w:lineRule="auto"/>
        <w:ind w:left="284" w:hanging="284"/>
        <w:jc w:val="both"/>
        <w:rPr>
          <w:rFonts w:ascii="Times New Roman" w:hAnsi="Times New Roman" w:cs="Times New Roman"/>
          <w:lang w:val="en-US"/>
        </w:rPr>
      </w:pPr>
      <w:r w:rsidRPr="00B2179C">
        <w:rPr>
          <w:rFonts w:ascii="Times New Roman" w:hAnsi="Times New Roman" w:cs="Times New Roman"/>
          <w:lang w:val="en-US"/>
        </w:rPr>
        <w:t>Fletcher</w:t>
      </w:r>
      <w:r w:rsidR="007A4038" w:rsidRPr="00B2179C">
        <w:rPr>
          <w:rFonts w:ascii="Times New Roman" w:hAnsi="Times New Roman" w:cs="Times New Roman"/>
          <w:lang w:val="en-US"/>
        </w:rPr>
        <w:t>, R.</w:t>
      </w:r>
      <w:r w:rsidRPr="00B2179C">
        <w:rPr>
          <w:rFonts w:ascii="Times New Roman" w:hAnsi="Times New Roman" w:cs="Times New Roman"/>
          <w:lang w:val="en-US"/>
        </w:rPr>
        <w:t xml:space="preserve"> 2005</w:t>
      </w:r>
      <w:r w:rsidR="00E229A5" w:rsidRPr="00B2179C">
        <w:rPr>
          <w:rFonts w:ascii="Times New Roman" w:hAnsi="Times New Roman" w:cs="Times New Roman"/>
          <w:lang w:val="en-US"/>
        </w:rPr>
        <w:t xml:space="preserve">. </w:t>
      </w:r>
      <w:proofErr w:type="gramStart"/>
      <w:r w:rsidR="007A4038" w:rsidRPr="00B2179C">
        <w:rPr>
          <w:rFonts w:ascii="Times New Roman" w:hAnsi="Times New Roman" w:cs="Times New Roman"/>
          <w:lang w:val="en-US"/>
        </w:rPr>
        <w:t>Multiple edge effects and their implications in fragmented landscapes.</w:t>
      </w:r>
      <w:proofErr w:type="gramEnd"/>
      <w:r w:rsidR="007A4038" w:rsidRPr="00B2179C">
        <w:rPr>
          <w:rFonts w:ascii="Times New Roman" w:hAnsi="Times New Roman" w:cs="Times New Roman"/>
          <w:lang w:val="en-US"/>
        </w:rPr>
        <w:t xml:space="preserve"> </w:t>
      </w:r>
      <w:r w:rsidR="007A4038" w:rsidRPr="00B2179C">
        <w:rPr>
          <w:rFonts w:ascii="Times New Roman" w:hAnsi="Times New Roman" w:cs="Times New Roman"/>
          <w:b/>
          <w:lang w:val="en-US"/>
        </w:rPr>
        <w:t>Journal of Animal Ecology</w:t>
      </w:r>
      <w:r w:rsidR="007A4038" w:rsidRPr="00B2179C">
        <w:rPr>
          <w:rFonts w:ascii="Times New Roman" w:hAnsi="Times New Roman" w:cs="Times New Roman"/>
          <w:lang w:val="en-US"/>
        </w:rPr>
        <w:t>, 74, 342–352.</w:t>
      </w:r>
    </w:p>
    <w:p w14:paraId="6F379E96" w14:textId="0561E6D3" w:rsidR="00B2179C" w:rsidRPr="00B2179C" w:rsidRDefault="00D92B1E" w:rsidP="002E00F9">
      <w:pPr>
        <w:spacing w:after="0" w:line="240" w:lineRule="auto"/>
        <w:ind w:left="284" w:hanging="284"/>
        <w:jc w:val="both"/>
        <w:rPr>
          <w:rFonts w:ascii="Times New Roman" w:hAnsi="Times New Roman" w:cs="Times New Roman"/>
          <w:lang w:val="en-US"/>
        </w:rPr>
      </w:pPr>
      <w:proofErr w:type="gramStart"/>
      <w:r w:rsidRPr="00B2179C">
        <w:rPr>
          <w:rFonts w:ascii="Times New Roman" w:hAnsi="Times New Roman" w:cs="Times New Roman"/>
          <w:lang w:val="en-US"/>
        </w:rPr>
        <w:t>Goldberg</w:t>
      </w:r>
      <w:r w:rsidR="00CC05C1" w:rsidRPr="00B2179C">
        <w:rPr>
          <w:rFonts w:ascii="Times New Roman" w:hAnsi="Times New Roman" w:cs="Times New Roman"/>
          <w:lang w:val="en-US"/>
        </w:rPr>
        <w:t>, E.</w:t>
      </w:r>
      <w:r w:rsidRPr="00B2179C">
        <w:rPr>
          <w:rFonts w:ascii="Times New Roman" w:hAnsi="Times New Roman" w:cs="Times New Roman"/>
          <w:lang w:val="en-US"/>
        </w:rPr>
        <w:t xml:space="preserve"> &amp; </w:t>
      </w:r>
      <w:proofErr w:type="spellStart"/>
      <w:r w:rsidRPr="00B2179C">
        <w:rPr>
          <w:rFonts w:ascii="Times New Roman" w:hAnsi="Times New Roman" w:cs="Times New Roman"/>
          <w:lang w:val="en-US"/>
        </w:rPr>
        <w:t>Ries</w:t>
      </w:r>
      <w:proofErr w:type="spellEnd"/>
      <w:r w:rsidR="00CC05C1" w:rsidRPr="00B2179C">
        <w:rPr>
          <w:rFonts w:ascii="Times New Roman" w:hAnsi="Times New Roman" w:cs="Times New Roman"/>
          <w:lang w:val="en-US"/>
        </w:rPr>
        <w:t>, L.</w:t>
      </w:r>
      <w:r w:rsidRPr="00B2179C">
        <w:rPr>
          <w:rFonts w:ascii="Times New Roman" w:hAnsi="Times New Roman" w:cs="Times New Roman"/>
          <w:lang w:val="en-US"/>
        </w:rPr>
        <w:t xml:space="preserve"> </w:t>
      </w:r>
      <w:r w:rsidR="00F43724">
        <w:rPr>
          <w:rFonts w:ascii="Times New Roman" w:hAnsi="Times New Roman" w:cs="Times New Roman"/>
          <w:lang w:val="en-US"/>
        </w:rPr>
        <w:t>2010</w:t>
      </w:r>
      <w:r w:rsidRPr="00B2179C">
        <w:rPr>
          <w:rFonts w:ascii="Times New Roman" w:hAnsi="Times New Roman" w:cs="Times New Roman"/>
          <w:lang w:val="en-US"/>
        </w:rPr>
        <w:t>.</w:t>
      </w:r>
      <w:proofErr w:type="gramEnd"/>
      <w:r w:rsidR="007A4038" w:rsidRPr="00B2179C">
        <w:rPr>
          <w:rFonts w:ascii="Times New Roman" w:hAnsi="Times New Roman" w:cs="Times New Roman"/>
          <w:lang w:val="en-US"/>
        </w:rPr>
        <w:t xml:space="preserve"> </w:t>
      </w:r>
      <w:proofErr w:type="gramStart"/>
      <w:r w:rsidR="007A4038" w:rsidRPr="00B2179C">
        <w:rPr>
          <w:rFonts w:ascii="Times New Roman" w:hAnsi="Times New Roman" w:cs="Times New Roman"/>
          <w:lang w:val="en-US"/>
        </w:rPr>
        <w:t xml:space="preserve">Using </w:t>
      </w:r>
      <w:proofErr w:type="spellStart"/>
      <w:r w:rsidR="007A4038" w:rsidRPr="00B2179C">
        <w:rPr>
          <w:rFonts w:ascii="Times New Roman" w:hAnsi="Times New Roman" w:cs="Times New Roman"/>
          <w:lang w:val="en-US"/>
        </w:rPr>
        <w:t>edgefx</w:t>
      </w:r>
      <w:proofErr w:type="spellEnd"/>
      <w:r w:rsidR="007A4038" w:rsidRPr="00B2179C">
        <w:rPr>
          <w:rFonts w:ascii="Times New Roman" w:hAnsi="Times New Roman" w:cs="Times New Roman"/>
          <w:lang w:val="en-US"/>
        </w:rPr>
        <w:t xml:space="preserve"> to compute the effects of habitat edges on a landscape</w:t>
      </w:r>
      <w:r w:rsidR="00CC05C1" w:rsidRPr="00B2179C">
        <w:rPr>
          <w:rFonts w:ascii="Times New Roman" w:hAnsi="Times New Roman" w:cs="Times New Roman"/>
          <w:lang w:val="en-US"/>
        </w:rPr>
        <w:t>.</w:t>
      </w:r>
      <w:proofErr w:type="gramEnd"/>
      <w:r w:rsidR="00CC05C1" w:rsidRPr="00B2179C">
        <w:rPr>
          <w:rFonts w:ascii="Times New Roman" w:hAnsi="Times New Roman" w:cs="Times New Roman"/>
          <w:lang w:val="en-US"/>
        </w:rPr>
        <w:t xml:space="preserve"> Available at</w:t>
      </w:r>
      <w:r w:rsidR="00B2179C" w:rsidRPr="00B2179C">
        <w:rPr>
          <w:rFonts w:ascii="Times New Roman" w:hAnsi="Times New Roman" w:cs="Times New Roman"/>
          <w:lang w:val="en-US"/>
        </w:rPr>
        <w:t xml:space="preserve">: </w:t>
      </w:r>
      <w:hyperlink r:id="rId11" w:history="1">
        <w:r w:rsidR="00B2179C" w:rsidRPr="00B2179C">
          <w:rPr>
            <w:rStyle w:val="Hyperlink"/>
            <w:rFonts w:ascii="Times New Roman" w:hAnsi="Times New Roman" w:cs="Times New Roman"/>
            <w:lang w:val="en-US"/>
          </w:rPr>
          <w:t>http://www.clfs.umd.edu/lries/EERC/EERC</w:t>
        </w:r>
      </w:hyperlink>
    </w:p>
    <w:p w14:paraId="57A7258C" w14:textId="77777777" w:rsidR="00D92B1E" w:rsidRPr="00B2179C" w:rsidRDefault="00D92B1E" w:rsidP="002E00F9">
      <w:pPr>
        <w:pStyle w:val="Corpodotexto"/>
        <w:spacing w:after="0" w:line="240" w:lineRule="auto"/>
        <w:ind w:left="284" w:hanging="284"/>
        <w:jc w:val="both"/>
        <w:rPr>
          <w:rFonts w:ascii="Times New Roman" w:hAnsi="Times New Roman" w:cs="Times New Roman"/>
          <w:sz w:val="22"/>
          <w:szCs w:val="22"/>
          <w:lang w:val="en-US"/>
        </w:rPr>
      </w:pPr>
      <w:proofErr w:type="spellStart"/>
      <w:proofErr w:type="gramStart"/>
      <w:r w:rsidRPr="00B2179C">
        <w:rPr>
          <w:rFonts w:ascii="Times New Roman" w:hAnsi="Times New Roman" w:cs="Times New Roman"/>
          <w:sz w:val="22"/>
          <w:szCs w:val="22"/>
          <w:lang w:val="en-US"/>
        </w:rPr>
        <w:t>Groeneveld</w:t>
      </w:r>
      <w:proofErr w:type="spellEnd"/>
      <w:r w:rsidRPr="00B2179C">
        <w:rPr>
          <w:rFonts w:ascii="Times New Roman" w:hAnsi="Times New Roman" w:cs="Times New Roman"/>
          <w:sz w:val="22"/>
          <w:szCs w:val="22"/>
          <w:lang w:val="en-US"/>
        </w:rPr>
        <w:t xml:space="preserve">, J., Alves, L.A., </w:t>
      </w:r>
      <w:proofErr w:type="spellStart"/>
      <w:r w:rsidRPr="00B2179C">
        <w:rPr>
          <w:rFonts w:ascii="Times New Roman" w:hAnsi="Times New Roman" w:cs="Times New Roman"/>
          <w:sz w:val="22"/>
          <w:szCs w:val="22"/>
          <w:lang w:val="en-US"/>
        </w:rPr>
        <w:t>Bernacci</w:t>
      </w:r>
      <w:proofErr w:type="spellEnd"/>
      <w:r w:rsidRPr="00B2179C">
        <w:rPr>
          <w:rFonts w:ascii="Times New Roman" w:hAnsi="Times New Roman" w:cs="Times New Roman"/>
          <w:sz w:val="22"/>
          <w:szCs w:val="22"/>
          <w:lang w:val="en-US"/>
        </w:rPr>
        <w:t xml:space="preserve">, L.C., </w:t>
      </w:r>
      <w:proofErr w:type="spellStart"/>
      <w:r w:rsidRPr="00B2179C">
        <w:rPr>
          <w:rFonts w:ascii="Times New Roman" w:hAnsi="Times New Roman" w:cs="Times New Roman"/>
          <w:sz w:val="22"/>
          <w:szCs w:val="22"/>
          <w:lang w:val="en-US"/>
        </w:rPr>
        <w:t>Catharino</w:t>
      </w:r>
      <w:proofErr w:type="spellEnd"/>
      <w:r w:rsidRPr="00B2179C">
        <w:rPr>
          <w:rFonts w:ascii="Times New Roman" w:hAnsi="Times New Roman" w:cs="Times New Roman"/>
          <w:sz w:val="22"/>
          <w:szCs w:val="22"/>
          <w:lang w:val="en-US"/>
        </w:rPr>
        <w:t xml:space="preserve">, E.L.M., </w:t>
      </w:r>
      <w:proofErr w:type="spellStart"/>
      <w:r w:rsidRPr="00B2179C">
        <w:rPr>
          <w:rFonts w:ascii="Times New Roman" w:hAnsi="Times New Roman" w:cs="Times New Roman"/>
          <w:sz w:val="22"/>
          <w:szCs w:val="22"/>
          <w:lang w:val="en-US"/>
        </w:rPr>
        <w:t>Knogge</w:t>
      </w:r>
      <w:proofErr w:type="spellEnd"/>
      <w:r w:rsidRPr="00B2179C">
        <w:rPr>
          <w:rFonts w:ascii="Times New Roman" w:hAnsi="Times New Roman" w:cs="Times New Roman"/>
          <w:sz w:val="22"/>
          <w:szCs w:val="22"/>
          <w:lang w:val="en-US"/>
        </w:rPr>
        <w:t xml:space="preserve">, C., Metzger, J.P., </w:t>
      </w:r>
      <w:proofErr w:type="spellStart"/>
      <w:r w:rsidRPr="00B2179C">
        <w:rPr>
          <w:rFonts w:ascii="Times New Roman" w:hAnsi="Times New Roman" w:cs="Times New Roman"/>
          <w:sz w:val="22"/>
          <w:szCs w:val="22"/>
          <w:lang w:val="en-US"/>
        </w:rPr>
        <w:t>Pütz</w:t>
      </w:r>
      <w:proofErr w:type="spellEnd"/>
      <w:r w:rsidRPr="00B2179C">
        <w:rPr>
          <w:rFonts w:ascii="Times New Roman" w:hAnsi="Times New Roman" w:cs="Times New Roman"/>
          <w:sz w:val="22"/>
          <w:szCs w:val="22"/>
          <w:lang w:val="en-US"/>
        </w:rPr>
        <w:t xml:space="preserve">, S., </w:t>
      </w:r>
      <w:proofErr w:type="spellStart"/>
      <w:r w:rsidRPr="00B2179C">
        <w:rPr>
          <w:rFonts w:ascii="Times New Roman" w:hAnsi="Times New Roman" w:cs="Times New Roman"/>
          <w:sz w:val="22"/>
          <w:szCs w:val="22"/>
          <w:lang w:val="en-US"/>
        </w:rPr>
        <w:t>Huth</w:t>
      </w:r>
      <w:proofErr w:type="spellEnd"/>
      <w:r w:rsidRPr="00B2179C">
        <w:rPr>
          <w:rFonts w:ascii="Times New Roman" w:hAnsi="Times New Roman" w:cs="Times New Roman"/>
          <w:sz w:val="22"/>
          <w:szCs w:val="22"/>
          <w:lang w:val="en-US"/>
        </w:rPr>
        <w:t>, A. 2009.</w:t>
      </w:r>
      <w:proofErr w:type="gramEnd"/>
      <w:r w:rsidRPr="00B2179C">
        <w:rPr>
          <w:rFonts w:ascii="Times New Roman" w:hAnsi="Times New Roman" w:cs="Times New Roman"/>
          <w:sz w:val="22"/>
          <w:szCs w:val="22"/>
          <w:lang w:val="en-US"/>
        </w:rPr>
        <w:t xml:space="preserve"> </w:t>
      </w:r>
      <w:proofErr w:type="gramStart"/>
      <w:r w:rsidRPr="00B2179C">
        <w:rPr>
          <w:rFonts w:ascii="Times New Roman" w:hAnsi="Times New Roman" w:cs="Times New Roman"/>
          <w:sz w:val="22"/>
          <w:szCs w:val="22"/>
          <w:lang w:val="en-US"/>
        </w:rPr>
        <w:t xml:space="preserve">The impact of fragmentation and density regulation on forest </w:t>
      </w:r>
      <w:proofErr w:type="spellStart"/>
      <w:r w:rsidRPr="00B2179C">
        <w:rPr>
          <w:rFonts w:ascii="Times New Roman" w:hAnsi="Times New Roman" w:cs="Times New Roman"/>
          <w:sz w:val="22"/>
          <w:szCs w:val="22"/>
          <w:lang w:val="en-US"/>
        </w:rPr>
        <w:t>sucession</w:t>
      </w:r>
      <w:proofErr w:type="spellEnd"/>
      <w:r w:rsidRPr="00B2179C">
        <w:rPr>
          <w:rFonts w:ascii="Times New Roman" w:hAnsi="Times New Roman" w:cs="Times New Roman"/>
          <w:sz w:val="22"/>
          <w:szCs w:val="22"/>
          <w:lang w:val="en-US"/>
        </w:rPr>
        <w:t xml:space="preserve"> in the Atlantic rain forest.</w:t>
      </w:r>
      <w:proofErr w:type="gramEnd"/>
      <w:r w:rsidRPr="00B2179C">
        <w:rPr>
          <w:rFonts w:ascii="Times New Roman" w:hAnsi="Times New Roman" w:cs="Times New Roman"/>
          <w:sz w:val="22"/>
          <w:szCs w:val="22"/>
          <w:lang w:val="en-US"/>
        </w:rPr>
        <w:t xml:space="preserve"> </w:t>
      </w:r>
      <w:r w:rsidRPr="00B2179C">
        <w:rPr>
          <w:rFonts w:ascii="Times New Roman" w:hAnsi="Times New Roman" w:cs="Times New Roman"/>
          <w:b/>
          <w:sz w:val="22"/>
          <w:szCs w:val="22"/>
          <w:lang w:val="en-US"/>
        </w:rPr>
        <w:t>Ecological Modelling</w:t>
      </w:r>
      <w:r w:rsidRPr="00B2179C">
        <w:rPr>
          <w:rFonts w:ascii="Times New Roman" w:hAnsi="Times New Roman" w:cs="Times New Roman"/>
          <w:sz w:val="22"/>
          <w:szCs w:val="22"/>
          <w:lang w:val="en-US"/>
        </w:rPr>
        <w:t>, 220: 2450-2459.</w:t>
      </w:r>
    </w:p>
    <w:p w14:paraId="579BB0C6" w14:textId="47F62505" w:rsidR="00B2179C" w:rsidRPr="00B2179C" w:rsidRDefault="00F43724" w:rsidP="002E00F9">
      <w:pPr>
        <w:spacing w:after="0" w:line="240" w:lineRule="auto"/>
        <w:ind w:left="284" w:hanging="284"/>
        <w:jc w:val="both"/>
        <w:rPr>
          <w:rFonts w:ascii="Times New Roman" w:hAnsi="Times New Roman" w:cs="Times New Roman"/>
          <w:lang w:val="en-US"/>
        </w:rPr>
      </w:pPr>
      <w:r w:rsidRPr="00B2179C">
        <w:rPr>
          <w:rFonts w:ascii="Times New Roman" w:hAnsi="Times New Roman" w:cs="Times New Roman"/>
          <w:lang w:val="en-US"/>
        </w:rPr>
        <w:t xml:space="preserve">Harper, K. A., Macdonald, S. E., Burton, P. J., Chen, J., </w:t>
      </w:r>
      <w:proofErr w:type="spellStart"/>
      <w:r w:rsidRPr="00B2179C">
        <w:rPr>
          <w:rFonts w:ascii="Times New Roman" w:hAnsi="Times New Roman" w:cs="Times New Roman"/>
          <w:lang w:val="en-US"/>
        </w:rPr>
        <w:t>Brosofske</w:t>
      </w:r>
      <w:proofErr w:type="spellEnd"/>
      <w:r w:rsidRPr="00B2179C">
        <w:rPr>
          <w:rFonts w:ascii="Times New Roman" w:hAnsi="Times New Roman" w:cs="Times New Roman"/>
          <w:lang w:val="en-US"/>
        </w:rPr>
        <w:t xml:space="preserve">, K. D., Saunders, S. C., </w:t>
      </w:r>
      <w:proofErr w:type="spellStart"/>
      <w:r w:rsidRPr="00B2179C">
        <w:rPr>
          <w:rFonts w:ascii="Times New Roman" w:hAnsi="Times New Roman" w:cs="Times New Roman"/>
          <w:lang w:val="en-US"/>
        </w:rPr>
        <w:t>Euskirchen</w:t>
      </w:r>
      <w:proofErr w:type="spellEnd"/>
      <w:r w:rsidRPr="00B2179C">
        <w:rPr>
          <w:rFonts w:ascii="Times New Roman" w:hAnsi="Times New Roman" w:cs="Times New Roman"/>
          <w:lang w:val="en-US"/>
        </w:rPr>
        <w:t xml:space="preserve">, E. S., Roberts, D., </w:t>
      </w:r>
      <w:proofErr w:type="spellStart"/>
      <w:r w:rsidRPr="00B2179C">
        <w:rPr>
          <w:rFonts w:ascii="Times New Roman" w:hAnsi="Times New Roman" w:cs="Times New Roman"/>
          <w:lang w:val="en-US"/>
        </w:rPr>
        <w:t>Jaiteh</w:t>
      </w:r>
      <w:proofErr w:type="spellEnd"/>
      <w:r w:rsidRPr="00B2179C">
        <w:rPr>
          <w:rFonts w:ascii="Times New Roman" w:hAnsi="Times New Roman" w:cs="Times New Roman"/>
          <w:lang w:val="en-US"/>
        </w:rPr>
        <w:t xml:space="preserve">, M. S., </w:t>
      </w:r>
      <w:proofErr w:type="spellStart"/>
      <w:r w:rsidRPr="00B2179C">
        <w:rPr>
          <w:rFonts w:ascii="Times New Roman" w:hAnsi="Times New Roman" w:cs="Times New Roman"/>
          <w:lang w:val="en-US"/>
        </w:rPr>
        <w:t>Esseen</w:t>
      </w:r>
      <w:proofErr w:type="spellEnd"/>
      <w:r w:rsidRPr="00B2179C">
        <w:rPr>
          <w:rFonts w:ascii="Times New Roman" w:hAnsi="Times New Roman" w:cs="Times New Roman"/>
          <w:lang w:val="en-US"/>
        </w:rPr>
        <w:t xml:space="preserve">, P. 2005. </w:t>
      </w:r>
      <w:proofErr w:type="gramStart"/>
      <w:r w:rsidR="00B2179C" w:rsidRPr="00B2179C">
        <w:rPr>
          <w:rFonts w:ascii="Times New Roman" w:hAnsi="Times New Roman" w:cs="Times New Roman"/>
          <w:lang w:val="en-US"/>
        </w:rPr>
        <w:t>Edge influence on forest structure and composition in fragmented landscapes.</w:t>
      </w:r>
      <w:proofErr w:type="gramEnd"/>
      <w:r w:rsidR="00B2179C" w:rsidRPr="00B2179C">
        <w:rPr>
          <w:rFonts w:ascii="Times New Roman" w:hAnsi="Times New Roman" w:cs="Times New Roman"/>
          <w:lang w:val="en-US"/>
        </w:rPr>
        <w:t xml:space="preserve"> </w:t>
      </w:r>
      <w:proofErr w:type="gramStart"/>
      <w:r w:rsidR="00B2179C" w:rsidRPr="00F43724">
        <w:rPr>
          <w:rFonts w:ascii="Times New Roman" w:hAnsi="Times New Roman" w:cs="Times New Roman"/>
          <w:b/>
          <w:lang w:val="en-US"/>
        </w:rPr>
        <w:t>Conservation  Biology</w:t>
      </w:r>
      <w:proofErr w:type="gramEnd"/>
      <w:r w:rsidR="00B2179C" w:rsidRPr="00B2179C">
        <w:rPr>
          <w:rFonts w:ascii="Times New Roman" w:hAnsi="Times New Roman" w:cs="Times New Roman"/>
          <w:lang w:val="en-US"/>
        </w:rPr>
        <w:t>, 19: 768-782.</w:t>
      </w:r>
    </w:p>
    <w:p w14:paraId="336E988E" w14:textId="470D6FF7" w:rsidR="00B2179C" w:rsidRPr="00B2179C" w:rsidRDefault="00F43724" w:rsidP="002E00F9">
      <w:pPr>
        <w:pStyle w:val="Corpodotexto"/>
        <w:spacing w:after="0" w:line="240" w:lineRule="auto"/>
        <w:ind w:left="284" w:hanging="284"/>
        <w:jc w:val="both"/>
        <w:rPr>
          <w:rFonts w:ascii="Times New Roman" w:eastAsiaTheme="minorHAnsi" w:hAnsi="Times New Roman" w:cs="Times New Roman"/>
          <w:color w:val="auto"/>
          <w:sz w:val="22"/>
          <w:szCs w:val="22"/>
          <w:lang w:val="en-US" w:eastAsia="en-US" w:bidi="ar-SA"/>
        </w:rPr>
      </w:pPr>
      <w:proofErr w:type="spellStart"/>
      <w:r w:rsidRPr="00B2179C">
        <w:rPr>
          <w:rFonts w:ascii="Times New Roman" w:eastAsiaTheme="minorHAnsi" w:hAnsi="Times New Roman" w:cs="Times New Roman"/>
          <w:color w:val="auto"/>
          <w:sz w:val="22"/>
          <w:szCs w:val="22"/>
          <w:lang w:val="en-US" w:eastAsia="en-US" w:bidi="ar-SA"/>
        </w:rPr>
        <w:t>Harris</w:t>
      </w:r>
      <w:proofErr w:type="gramStart"/>
      <w:r w:rsidRPr="00B2179C">
        <w:rPr>
          <w:rFonts w:ascii="Times New Roman" w:eastAsiaTheme="minorHAnsi" w:hAnsi="Times New Roman" w:cs="Times New Roman"/>
          <w:color w:val="auto"/>
          <w:sz w:val="22"/>
          <w:szCs w:val="22"/>
          <w:lang w:val="en-US" w:eastAsia="en-US" w:bidi="ar-SA"/>
        </w:rPr>
        <w:t>,N</w:t>
      </w:r>
      <w:proofErr w:type="spellEnd"/>
      <w:proofErr w:type="gramEnd"/>
      <w:r w:rsidRPr="00B2179C">
        <w:rPr>
          <w:rFonts w:ascii="Times New Roman" w:eastAsiaTheme="minorHAnsi" w:hAnsi="Times New Roman" w:cs="Times New Roman"/>
          <w:color w:val="auto"/>
          <w:sz w:val="22"/>
          <w:szCs w:val="22"/>
          <w:lang w:val="en-US" w:eastAsia="en-US" w:bidi="ar-SA"/>
        </w:rPr>
        <w:t xml:space="preserve">. L., Brown, S., </w:t>
      </w:r>
      <w:proofErr w:type="spellStart"/>
      <w:r w:rsidRPr="00B2179C">
        <w:rPr>
          <w:rFonts w:ascii="Times New Roman" w:eastAsiaTheme="minorHAnsi" w:hAnsi="Times New Roman" w:cs="Times New Roman"/>
          <w:color w:val="auto"/>
          <w:sz w:val="22"/>
          <w:szCs w:val="22"/>
          <w:lang w:val="en-US" w:eastAsia="en-US" w:bidi="ar-SA"/>
        </w:rPr>
        <w:t>Hagen,S</w:t>
      </w:r>
      <w:proofErr w:type="spellEnd"/>
      <w:r w:rsidRPr="00B2179C">
        <w:rPr>
          <w:rFonts w:ascii="Times New Roman" w:eastAsiaTheme="minorHAnsi" w:hAnsi="Times New Roman" w:cs="Times New Roman"/>
          <w:color w:val="auto"/>
          <w:sz w:val="22"/>
          <w:szCs w:val="22"/>
          <w:lang w:val="en-US" w:eastAsia="en-US" w:bidi="ar-SA"/>
        </w:rPr>
        <w:t xml:space="preserve">. C., Saatchi, S. S., </w:t>
      </w:r>
      <w:proofErr w:type="spellStart"/>
      <w:r w:rsidRPr="00B2179C">
        <w:rPr>
          <w:rFonts w:ascii="Times New Roman" w:eastAsiaTheme="minorHAnsi" w:hAnsi="Times New Roman" w:cs="Times New Roman"/>
          <w:color w:val="auto"/>
          <w:sz w:val="22"/>
          <w:szCs w:val="22"/>
          <w:lang w:val="en-US" w:eastAsia="en-US" w:bidi="ar-SA"/>
        </w:rPr>
        <w:t>Petrova</w:t>
      </w:r>
      <w:proofErr w:type="spellEnd"/>
      <w:r w:rsidRPr="00B2179C">
        <w:rPr>
          <w:rFonts w:ascii="Times New Roman" w:eastAsiaTheme="minorHAnsi" w:hAnsi="Times New Roman" w:cs="Times New Roman"/>
          <w:color w:val="auto"/>
          <w:sz w:val="22"/>
          <w:szCs w:val="22"/>
          <w:lang w:val="en-US" w:eastAsia="en-US" w:bidi="ar-SA"/>
        </w:rPr>
        <w:t xml:space="preserve">, S., Salas, W., Hansen, M. C., </w:t>
      </w:r>
      <w:proofErr w:type="spellStart"/>
      <w:r w:rsidRPr="00B2179C">
        <w:rPr>
          <w:rFonts w:ascii="Times New Roman" w:eastAsiaTheme="minorHAnsi" w:hAnsi="Times New Roman" w:cs="Times New Roman"/>
          <w:color w:val="auto"/>
          <w:sz w:val="22"/>
          <w:szCs w:val="22"/>
          <w:lang w:val="en-US" w:eastAsia="en-US" w:bidi="ar-SA"/>
        </w:rPr>
        <w:t>Potapov</w:t>
      </w:r>
      <w:proofErr w:type="spellEnd"/>
      <w:r w:rsidRPr="00B2179C">
        <w:rPr>
          <w:rFonts w:ascii="Times New Roman" w:eastAsiaTheme="minorHAnsi" w:hAnsi="Times New Roman" w:cs="Times New Roman"/>
          <w:color w:val="auto"/>
          <w:sz w:val="22"/>
          <w:szCs w:val="22"/>
          <w:lang w:val="en-US" w:eastAsia="en-US" w:bidi="ar-SA"/>
        </w:rPr>
        <w:t xml:space="preserve">, P. V., </w:t>
      </w:r>
      <w:proofErr w:type="spellStart"/>
      <w:r w:rsidRPr="00B2179C">
        <w:rPr>
          <w:rFonts w:ascii="Times New Roman" w:eastAsiaTheme="minorHAnsi" w:hAnsi="Times New Roman" w:cs="Times New Roman"/>
          <w:color w:val="auto"/>
          <w:sz w:val="22"/>
          <w:szCs w:val="22"/>
          <w:lang w:val="en-US" w:eastAsia="en-US" w:bidi="ar-SA"/>
        </w:rPr>
        <w:t>Lotsch</w:t>
      </w:r>
      <w:proofErr w:type="spellEnd"/>
      <w:r w:rsidRPr="00B2179C">
        <w:rPr>
          <w:rFonts w:ascii="Times New Roman" w:eastAsiaTheme="minorHAnsi" w:hAnsi="Times New Roman" w:cs="Times New Roman"/>
          <w:color w:val="auto"/>
          <w:sz w:val="22"/>
          <w:szCs w:val="22"/>
          <w:lang w:val="en-US" w:eastAsia="en-US" w:bidi="ar-SA"/>
        </w:rPr>
        <w:t>,</w:t>
      </w:r>
      <w:r w:rsidR="00B2179C" w:rsidRPr="00B2179C">
        <w:rPr>
          <w:rFonts w:ascii="Times New Roman" w:eastAsiaTheme="minorHAnsi" w:hAnsi="Times New Roman" w:cs="Times New Roman"/>
          <w:color w:val="auto"/>
          <w:sz w:val="22"/>
          <w:szCs w:val="22"/>
          <w:lang w:val="en-US" w:eastAsia="en-US" w:bidi="ar-SA"/>
        </w:rPr>
        <w:t xml:space="preserve"> A. 2012. </w:t>
      </w:r>
      <w:proofErr w:type="gramStart"/>
      <w:r w:rsidR="00B2179C" w:rsidRPr="00B2179C">
        <w:rPr>
          <w:rFonts w:ascii="Times New Roman" w:eastAsiaTheme="minorHAnsi" w:hAnsi="Times New Roman" w:cs="Times New Roman"/>
          <w:color w:val="auto"/>
          <w:sz w:val="22"/>
          <w:szCs w:val="22"/>
          <w:lang w:val="en-US" w:eastAsia="en-US" w:bidi="ar-SA"/>
        </w:rPr>
        <w:t>Baseline Map of Carbon Emissions from Deforestation in Tropical Regions.</w:t>
      </w:r>
      <w:proofErr w:type="gramEnd"/>
      <w:r w:rsidR="00B2179C" w:rsidRPr="00B2179C">
        <w:rPr>
          <w:rFonts w:ascii="Times New Roman" w:eastAsiaTheme="minorHAnsi" w:hAnsi="Times New Roman" w:cs="Times New Roman"/>
          <w:color w:val="auto"/>
          <w:sz w:val="22"/>
          <w:szCs w:val="22"/>
          <w:lang w:val="en-US" w:eastAsia="en-US" w:bidi="ar-SA"/>
        </w:rPr>
        <w:t xml:space="preserve"> </w:t>
      </w:r>
      <w:r w:rsidR="00B2179C" w:rsidRPr="00F43724">
        <w:rPr>
          <w:rFonts w:ascii="Times New Roman" w:eastAsiaTheme="minorHAnsi" w:hAnsi="Times New Roman" w:cs="Times New Roman"/>
          <w:b/>
          <w:color w:val="auto"/>
          <w:sz w:val="22"/>
          <w:szCs w:val="22"/>
          <w:lang w:val="en-US" w:eastAsia="en-US" w:bidi="ar-SA"/>
        </w:rPr>
        <w:t>Science</w:t>
      </w:r>
      <w:r w:rsidR="00B2179C" w:rsidRPr="00B2179C">
        <w:rPr>
          <w:rFonts w:ascii="Times New Roman" w:eastAsiaTheme="minorHAnsi" w:hAnsi="Times New Roman" w:cs="Times New Roman"/>
          <w:color w:val="auto"/>
          <w:sz w:val="22"/>
          <w:szCs w:val="22"/>
          <w:lang w:val="en-US" w:eastAsia="en-US" w:bidi="ar-SA"/>
        </w:rPr>
        <w:t>, 336: 1573-1576.</w:t>
      </w:r>
    </w:p>
    <w:p w14:paraId="6C9A3C83" w14:textId="34DF5F7F" w:rsidR="00D92B1E" w:rsidRPr="00B2179C" w:rsidRDefault="00D92B1E" w:rsidP="002E00F9">
      <w:pPr>
        <w:pStyle w:val="Corpodotexto"/>
        <w:spacing w:after="0" w:line="240" w:lineRule="auto"/>
        <w:ind w:left="284" w:hanging="284"/>
        <w:jc w:val="both"/>
        <w:rPr>
          <w:rFonts w:ascii="Times New Roman" w:hAnsi="Times New Roman" w:cs="Times New Roman"/>
          <w:sz w:val="22"/>
          <w:szCs w:val="22"/>
          <w:lang w:val="en-US"/>
        </w:rPr>
      </w:pPr>
      <w:proofErr w:type="spellStart"/>
      <w:proofErr w:type="gramStart"/>
      <w:r w:rsidRPr="00B2179C">
        <w:rPr>
          <w:rFonts w:ascii="Times New Roman" w:hAnsi="Times New Roman" w:cs="Times New Roman"/>
          <w:sz w:val="22"/>
          <w:szCs w:val="22"/>
          <w:lang w:val="en-US"/>
        </w:rPr>
        <w:t>Kapos</w:t>
      </w:r>
      <w:proofErr w:type="spellEnd"/>
      <w:r w:rsidRPr="00B2179C">
        <w:rPr>
          <w:rFonts w:ascii="Times New Roman" w:hAnsi="Times New Roman" w:cs="Times New Roman"/>
          <w:sz w:val="22"/>
          <w:szCs w:val="22"/>
          <w:lang w:val="en-US"/>
        </w:rPr>
        <w:t>, V. 1989.</w:t>
      </w:r>
      <w:proofErr w:type="gramEnd"/>
      <w:r w:rsidRPr="00B2179C">
        <w:rPr>
          <w:rFonts w:ascii="Times New Roman" w:hAnsi="Times New Roman" w:cs="Times New Roman"/>
          <w:sz w:val="22"/>
          <w:szCs w:val="22"/>
          <w:lang w:val="en-US"/>
        </w:rPr>
        <w:t xml:space="preserve"> </w:t>
      </w:r>
      <w:proofErr w:type="gramStart"/>
      <w:r w:rsidRPr="00B2179C">
        <w:rPr>
          <w:rFonts w:ascii="Times New Roman" w:hAnsi="Times New Roman" w:cs="Times New Roman"/>
          <w:sz w:val="22"/>
          <w:szCs w:val="22"/>
          <w:lang w:val="en-US"/>
        </w:rPr>
        <w:t>Effects of isolation on the water status of forest patches in the Brazilian Amazon.</w:t>
      </w:r>
      <w:proofErr w:type="gramEnd"/>
      <w:r w:rsidRPr="00B2179C">
        <w:rPr>
          <w:rFonts w:ascii="Times New Roman" w:hAnsi="Times New Roman" w:cs="Times New Roman"/>
          <w:sz w:val="22"/>
          <w:szCs w:val="22"/>
          <w:lang w:val="en-US"/>
        </w:rPr>
        <w:t xml:space="preserve"> </w:t>
      </w:r>
      <w:r w:rsidRPr="00B2179C">
        <w:rPr>
          <w:rFonts w:ascii="Times New Roman" w:hAnsi="Times New Roman" w:cs="Times New Roman"/>
          <w:b/>
          <w:sz w:val="22"/>
          <w:szCs w:val="22"/>
          <w:lang w:val="en-US"/>
        </w:rPr>
        <w:t>Journal of Tropical Ecology</w:t>
      </w:r>
      <w:r w:rsidRPr="00B2179C">
        <w:rPr>
          <w:rFonts w:ascii="Times New Roman" w:hAnsi="Times New Roman" w:cs="Times New Roman"/>
          <w:sz w:val="22"/>
          <w:szCs w:val="22"/>
          <w:lang w:val="en-US"/>
        </w:rPr>
        <w:t>, 5(2): 173-185.</w:t>
      </w:r>
    </w:p>
    <w:p w14:paraId="74106805" w14:textId="77777777" w:rsidR="00D92B1E" w:rsidRPr="00B2179C" w:rsidRDefault="00D92B1E" w:rsidP="002E00F9">
      <w:pPr>
        <w:pStyle w:val="Corpodotexto"/>
        <w:spacing w:after="0" w:line="240" w:lineRule="auto"/>
        <w:ind w:left="284" w:hanging="284"/>
        <w:jc w:val="both"/>
        <w:rPr>
          <w:rFonts w:ascii="Times New Roman" w:hAnsi="Times New Roman" w:cs="Times New Roman"/>
          <w:sz w:val="22"/>
          <w:szCs w:val="22"/>
          <w:lang w:val="en-US"/>
        </w:rPr>
      </w:pPr>
      <w:proofErr w:type="spellStart"/>
      <w:r w:rsidRPr="00B2179C">
        <w:rPr>
          <w:rFonts w:ascii="Times New Roman" w:hAnsi="Times New Roman" w:cs="Times New Roman"/>
          <w:sz w:val="22"/>
          <w:szCs w:val="22"/>
        </w:rPr>
        <w:t>Laurance</w:t>
      </w:r>
      <w:proofErr w:type="spellEnd"/>
      <w:r w:rsidRPr="00B2179C">
        <w:rPr>
          <w:rFonts w:ascii="Times New Roman" w:hAnsi="Times New Roman" w:cs="Times New Roman"/>
          <w:sz w:val="22"/>
          <w:szCs w:val="22"/>
        </w:rPr>
        <w:t>, W</w:t>
      </w:r>
      <w:proofErr w:type="gramStart"/>
      <w:r w:rsidRPr="00B2179C">
        <w:rPr>
          <w:rFonts w:ascii="Times New Roman" w:hAnsi="Times New Roman" w:cs="Times New Roman"/>
          <w:sz w:val="22"/>
          <w:szCs w:val="22"/>
        </w:rPr>
        <w:t>.,</w:t>
      </w:r>
      <w:proofErr w:type="gramEnd"/>
      <w:r w:rsidRPr="00B2179C">
        <w:rPr>
          <w:rFonts w:ascii="Times New Roman" w:hAnsi="Times New Roman" w:cs="Times New Roman"/>
          <w:sz w:val="22"/>
          <w:szCs w:val="22"/>
        </w:rPr>
        <w:t xml:space="preserve"> Nascimento, H., </w:t>
      </w:r>
      <w:proofErr w:type="spellStart"/>
      <w:r w:rsidRPr="00B2179C">
        <w:rPr>
          <w:rFonts w:ascii="Times New Roman" w:hAnsi="Times New Roman" w:cs="Times New Roman"/>
          <w:sz w:val="22"/>
          <w:szCs w:val="22"/>
        </w:rPr>
        <w:t>Laurance</w:t>
      </w:r>
      <w:proofErr w:type="spellEnd"/>
      <w:r w:rsidRPr="00B2179C">
        <w:rPr>
          <w:rFonts w:ascii="Times New Roman" w:hAnsi="Times New Roman" w:cs="Times New Roman"/>
          <w:sz w:val="22"/>
          <w:szCs w:val="22"/>
        </w:rPr>
        <w:t xml:space="preserve">, S.G., Andrade, A., </w:t>
      </w:r>
      <w:proofErr w:type="spellStart"/>
      <w:r w:rsidRPr="00B2179C">
        <w:rPr>
          <w:rFonts w:ascii="Times New Roman" w:hAnsi="Times New Roman" w:cs="Times New Roman"/>
          <w:sz w:val="22"/>
          <w:szCs w:val="22"/>
        </w:rPr>
        <w:t>Fearnside</w:t>
      </w:r>
      <w:proofErr w:type="spellEnd"/>
      <w:r w:rsidRPr="00B2179C">
        <w:rPr>
          <w:rFonts w:ascii="Times New Roman" w:hAnsi="Times New Roman" w:cs="Times New Roman"/>
          <w:sz w:val="22"/>
          <w:szCs w:val="22"/>
        </w:rPr>
        <w:t xml:space="preserve">, P.M., Ribeiro, J.E.L., </w:t>
      </w:r>
      <w:proofErr w:type="spellStart"/>
      <w:r w:rsidRPr="00B2179C">
        <w:rPr>
          <w:rFonts w:ascii="Times New Roman" w:hAnsi="Times New Roman" w:cs="Times New Roman"/>
          <w:sz w:val="22"/>
          <w:szCs w:val="22"/>
        </w:rPr>
        <w:t>Capretz</w:t>
      </w:r>
      <w:proofErr w:type="spellEnd"/>
      <w:r w:rsidRPr="00B2179C">
        <w:rPr>
          <w:rFonts w:ascii="Times New Roman" w:hAnsi="Times New Roman" w:cs="Times New Roman"/>
          <w:sz w:val="22"/>
          <w:szCs w:val="22"/>
        </w:rPr>
        <w:t xml:space="preserve">, R.L. 2006. </w:t>
      </w:r>
      <w:proofErr w:type="gramStart"/>
      <w:r w:rsidRPr="00B2179C">
        <w:rPr>
          <w:rFonts w:ascii="Times New Roman" w:hAnsi="Times New Roman" w:cs="Times New Roman"/>
          <w:sz w:val="22"/>
          <w:szCs w:val="22"/>
          <w:lang w:val="en-US"/>
        </w:rPr>
        <w:t xml:space="preserve">Rain forest fragmentation and the proliferation of </w:t>
      </w:r>
      <w:proofErr w:type="spellStart"/>
      <w:r w:rsidRPr="00B2179C">
        <w:rPr>
          <w:rFonts w:ascii="Times New Roman" w:hAnsi="Times New Roman" w:cs="Times New Roman"/>
          <w:sz w:val="22"/>
          <w:szCs w:val="22"/>
          <w:lang w:val="en-US"/>
        </w:rPr>
        <w:t>sucessional</w:t>
      </w:r>
      <w:proofErr w:type="spellEnd"/>
      <w:r w:rsidRPr="00B2179C">
        <w:rPr>
          <w:rFonts w:ascii="Times New Roman" w:hAnsi="Times New Roman" w:cs="Times New Roman"/>
          <w:sz w:val="22"/>
          <w:szCs w:val="22"/>
          <w:lang w:val="en-US"/>
        </w:rPr>
        <w:t xml:space="preserve"> trees.</w:t>
      </w:r>
      <w:proofErr w:type="gramEnd"/>
      <w:r w:rsidRPr="00B2179C">
        <w:rPr>
          <w:rFonts w:ascii="Times New Roman" w:hAnsi="Times New Roman" w:cs="Times New Roman"/>
          <w:sz w:val="22"/>
          <w:szCs w:val="22"/>
          <w:lang w:val="en-US"/>
        </w:rPr>
        <w:t xml:space="preserve"> </w:t>
      </w:r>
      <w:r w:rsidRPr="00B2179C">
        <w:rPr>
          <w:rFonts w:ascii="Times New Roman" w:hAnsi="Times New Roman" w:cs="Times New Roman"/>
          <w:b/>
          <w:sz w:val="22"/>
          <w:szCs w:val="22"/>
          <w:lang w:val="en-US"/>
        </w:rPr>
        <w:t>Ecology</w:t>
      </w:r>
      <w:r w:rsidRPr="00B2179C">
        <w:rPr>
          <w:rFonts w:ascii="Times New Roman" w:hAnsi="Times New Roman" w:cs="Times New Roman"/>
          <w:sz w:val="22"/>
          <w:szCs w:val="22"/>
          <w:lang w:val="en-US"/>
        </w:rPr>
        <w:t>, 87(2): 469-482.</w:t>
      </w:r>
    </w:p>
    <w:p w14:paraId="34738087" w14:textId="77777777" w:rsidR="00D92B1E" w:rsidRPr="00B2179C" w:rsidRDefault="00D92B1E" w:rsidP="002E00F9">
      <w:pPr>
        <w:pStyle w:val="Corpodotexto"/>
        <w:spacing w:after="0" w:line="240" w:lineRule="auto"/>
        <w:ind w:left="284" w:hanging="284"/>
        <w:jc w:val="both"/>
        <w:rPr>
          <w:rFonts w:ascii="Times New Roman" w:hAnsi="Times New Roman" w:cs="Times New Roman"/>
          <w:sz w:val="22"/>
          <w:szCs w:val="22"/>
          <w:lang w:val="en-US"/>
        </w:rPr>
      </w:pPr>
      <w:proofErr w:type="spellStart"/>
      <w:r w:rsidRPr="00B2179C">
        <w:rPr>
          <w:rFonts w:ascii="Times New Roman" w:hAnsi="Times New Roman" w:cs="Times New Roman"/>
          <w:sz w:val="22"/>
          <w:szCs w:val="22"/>
        </w:rPr>
        <w:lastRenderedPageBreak/>
        <w:t>Laurance</w:t>
      </w:r>
      <w:proofErr w:type="spellEnd"/>
      <w:r w:rsidRPr="00B2179C">
        <w:rPr>
          <w:rFonts w:ascii="Times New Roman" w:hAnsi="Times New Roman" w:cs="Times New Roman"/>
          <w:sz w:val="22"/>
          <w:szCs w:val="22"/>
        </w:rPr>
        <w:t xml:space="preserve">, W.F, </w:t>
      </w:r>
      <w:proofErr w:type="spellStart"/>
      <w:r w:rsidRPr="00B2179C">
        <w:rPr>
          <w:rFonts w:ascii="Times New Roman" w:hAnsi="Times New Roman" w:cs="Times New Roman"/>
          <w:sz w:val="22"/>
          <w:szCs w:val="22"/>
        </w:rPr>
        <w:t>Delamônica</w:t>
      </w:r>
      <w:proofErr w:type="spellEnd"/>
      <w:r w:rsidRPr="00B2179C">
        <w:rPr>
          <w:rFonts w:ascii="Times New Roman" w:hAnsi="Times New Roman" w:cs="Times New Roman"/>
          <w:sz w:val="22"/>
          <w:szCs w:val="22"/>
        </w:rPr>
        <w:t xml:space="preserve">, P., </w:t>
      </w:r>
      <w:proofErr w:type="spellStart"/>
      <w:r w:rsidRPr="00B2179C">
        <w:rPr>
          <w:rFonts w:ascii="Times New Roman" w:hAnsi="Times New Roman" w:cs="Times New Roman"/>
          <w:sz w:val="22"/>
          <w:szCs w:val="22"/>
        </w:rPr>
        <w:t>Laurance</w:t>
      </w:r>
      <w:proofErr w:type="spellEnd"/>
      <w:r w:rsidRPr="00B2179C">
        <w:rPr>
          <w:rFonts w:ascii="Times New Roman" w:hAnsi="Times New Roman" w:cs="Times New Roman"/>
          <w:sz w:val="22"/>
          <w:szCs w:val="22"/>
        </w:rPr>
        <w:t xml:space="preserve">, S.G, Vasconcelos, H.E., </w:t>
      </w:r>
      <w:proofErr w:type="spellStart"/>
      <w:r w:rsidRPr="00B2179C">
        <w:rPr>
          <w:rFonts w:ascii="Times New Roman" w:hAnsi="Times New Roman" w:cs="Times New Roman"/>
          <w:sz w:val="22"/>
          <w:szCs w:val="22"/>
        </w:rPr>
        <w:t>Lovejoy</w:t>
      </w:r>
      <w:proofErr w:type="spellEnd"/>
      <w:r w:rsidRPr="00B2179C">
        <w:rPr>
          <w:rFonts w:ascii="Times New Roman" w:hAnsi="Times New Roman" w:cs="Times New Roman"/>
          <w:sz w:val="22"/>
          <w:szCs w:val="22"/>
        </w:rPr>
        <w:t xml:space="preserve">, T.E. 2000. </w:t>
      </w:r>
      <w:r w:rsidRPr="00B2179C">
        <w:rPr>
          <w:rFonts w:ascii="Times New Roman" w:hAnsi="Times New Roman" w:cs="Times New Roman"/>
          <w:sz w:val="22"/>
          <w:szCs w:val="22"/>
          <w:lang w:val="en-US"/>
        </w:rPr>
        <w:t xml:space="preserve">Rainforest </w:t>
      </w:r>
      <w:proofErr w:type="gramStart"/>
      <w:r w:rsidRPr="00B2179C">
        <w:rPr>
          <w:rFonts w:ascii="Times New Roman" w:hAnsi="Times New Roman" w:cs="Times New Roman"/>
          <w:sz w:val="22"/>
          <w:szCs w:val="22"/>
          <w:lang w:val="en-US"/>
        </w:rPr>
        <w:t>fragmentation kill</w:t>
      </w:r>
      <w:proofErr w:type="gramEnd"/>
      <w:r w:rsidRPr="00B2179C">
        <w:rPr>
          <w:rFonts w:ascii="Times New Roman" w:hAnsi="Times New Roman" w:cs="Times New Roman"/>
          <w:sz w:val="22"/>
          <w:szCs w:val="22"/>
          <w:lang w:val="en-US"/>
        </w:rPr>
        <w:t xml:space="preserve"> big trees. </w:t>
      </w:r>
      <w:r w:rsidRPr="00B2179C">
        <w:rPr>
          <w:rFonts w:ascii="Times New Roman" w:hAnsi="Times New Roman" w:cs="Times New Roman"/>
          <w:b/>
          <w:sz w:val="22"/>
          <w:szCs w:val="22"/>
          <w:lang w:val="en-US"/>
        </w:rPr>
        <w:t>Nature</w:t>
      </w:r>
      <w:r w:rsidRPr="00B2179C">
        <w:rPr>
          <w:rFonts w:ascii="Times New Roman" w:hAnsi="Times New Roman" w:cs="Times New Roman"/>
          <w:sz w:val="22"/>
          <w:szCs w:val="22"/>
          <w:lang w:val="en-US"/>
        </w:rPr>
        <w:t>, 404(20): 836.</w:t>
      </w:r>
    </w:p>
    <w:p w14:paraId="4E16867F" w14:textId="77777777" w:rsidR="00D92B1E" w:rsidRPr="00B2179C" w:rsidRDefault="00D92B1E" w:rsidP="002E00F9">
      <w:pPr>
        <w:pStyle w:val="Corpodotexto"/>
        <w:spacing w:after="0" w:line="240" w:lineRule="auto"/>
        <w:ind w:left="284" w:hanging="284"/>
        <w:jc w:val="both"/>
        <w:rPr>
          <w:rFonts w:ascii="Times New Roman" w:hAnsi="Times New Roman" w:cs="Times New Roman"/>
          <w:sz w:val="22"/>
          <w:szCs w:val="22"/>
          <w:lang w:val="en-US"/>
        </w:rPr>
      </w:pPr>
      <w:proofErr w:type="spellStart"/>
      <w:r w:rsidRPr="00B2179C">
        <w:rPr>
          <w:rFonts w:ascii="Times New Roman" w:hAnsi="Times New Roman" w:cs="Times New Roman"/>
          <w:sz w:val="22"/>
          <w:szCs w:val="22"/>
          <w:lang w:val="en-US"/>
        </w:rPr>
        <w:t>Laurance</w:t>
      </w:r>
      <w:proofErr w:type="spellEnd"/>
      <w:r w:rsidRPr="00B2179C">
        <w:rPr>
          <w:rFonts w:ascii="Times New Roman" w:hAnsi="Times New Roman" w:cs="Times New Roman"/>
          <w:sz w:val="22"/>
          <w:szCs w:val="22"/>
          <w:lang w:val="en-US"/>
        </w:rPr>
        <w:t xml:space="preserve">, W.F, </w:t>
      </w:r>
      <w:proofErr w:type="spellStart"/>
      <w:r w:rsidRPr="00B2179C">
        <w:rPr>
          <w:rFonts w:ascii="Times New Roman" w:hAnsi="Times New Roman" w:cs="Times New Roman"/>
          <w:sz w:val="22"/>
          <w:szCs w:val="22"/>
          <w:lang w:val="en-US"/>
        </w:rPr>
        <w:t>Laurance</w:t>
      </w:r>
      <w:proofErr w:type="spellEnd"/>
      <w:r w:rsidRPr="00B2179C">
        <w:rPr>
          <w:rFonts w:ascii="Times New Roman" w:hAnsi="Times New Roman" w:cs="Times New Roman"/>
          <w:sz w:val="22"/>
          <w:szCs w:val="22"/>
          <w:lang w:val="en-US"/>
        </w:rPr>
        <w:t xml:space="preserve">, S.G., Ferreira, L.V., Rankin-de </w:t>
      </w:r>
      <w:proofErr w:type="spellStart"/>
      <w:r w:rsidRPr="00B2179C">
        <w:rPr>
          <w:rFonts w:ascii="Times New Roman" w:hAnsi="Times New Roman" w:cs="Times New Roman"/>
          <w:sz w:val="22"/>
          <w:szCs w:val="22"/>
          <w:lang w:val="en-US"/>
        </w:rPr>
        <w:t>Merona</w:t>
      </w:r>
      <w:proofErr w:type="spellEnd"/>
      <w:r w:rsidRPr="00B2179C">
        <w:rPr>
          <w:rFonts w:ascii="Times New Roman" w:hAnsi="Times New Roman" w:cs="Times New Roman"/>
          <w:sz w:val="22"/>
          <w:szCs w:val="22"/>
          <w:lang w:val="en-US"/>
        </w:rPr>
        <w:t xml:space="preserve">, J.M., </w:t>
      </w:r>
      <w:proofErr w:type="spellStart"/>
      <w:r w:rsidRPr="00B2179C">
        <w:rPr>
          <w:rFonts w:ascii="Times New Roman" w:hAnsi="Times New Roman" w:cs="Times New Roman"/>
          <w:sz w:val="22"/>
          <w:szCs w:val="22"/>
          <w:lang w:val="en-US"/>
        </w:rPr>
        <w:t>Gascon</w:t>
      </w:r>
      <w:proofErr w:type="spellEnd"/>
      <w:r w:rsidRPr="00B2179C">
        <w:rPr>
          <w:rFonts w:ascii="Times New Roman" w:hAnsi="Times New Roman" w:cs="Times New Roman"/>
          <w:sz w:val="22"/>
          <w:szCs w:val="22"/>
          <w:lang w:val="en-US"/>
        </w:rPr>
        <w:t xml:space="preserve">, C., Lovejoy, T.E. 1997. Biomass collapse in Amazonian forest fragments. </w:t>
      </w:r>
      <w:r w:rsidRPr="00B2179C">
        <w:rPr>
          <w:rFonts w:ascii="Times New Roman" w:hAnsi="Times New Roman" w:cs="Times New Roman"/>
          <w:b/>
          <w:sz w:val="22"/>
          <w:szCs w:val="22"/>
          <w:lang w:val="en-US"/>
        </w:rPr>
        <w:t>Science</w:t>
      </w:r>
      <w:r w:rsidRPr="00B2179C">
        <w:rPr>
          <w:rFonts w:ascii="Times New Roman" w:hAnsi="Times New Roman" w:cs="Times New Roman"/>
          <w:sz w:val="22"/>
          <w:szCs w:val="22"/>
          <w:lang w:val="en-US"/>
        </w:rPr>
        <w:t>, 278: 1117-1118.</w:t>
      </w:r>
    </w:p>
    <w:p w14:paraId="51328C9A" w14:textId="77777777" w:rsidR="00D92B1E" w:rsidRPr="00B2179C" w:rsidRDefault="00D92B1E" w:rsidP="002E00F9">
      <w:pPr>
        <w:pStyle w:val="Corpodotexto"/>
        <w:spacing w:after="0" w:line="240" w:lineRule="auto"/>
        <w:ind w:left="284" w:hanging="284"/>
        <w:jc w:val="both"/>
        <w:rPr>
          <w:rFonts w:ascii="Times New Roman" w:hAnsi="Times New Roman" w:cs="Times New Roman"/>
          <w:sz w:val="22"/>
          <w:szCs w:val="22"/>
          <w:lang w:val="en-US"/>
        </w:rPr>
      </w:pPr>
      <w:proofErr w:type="spellStart"/>
      <w:r w:rsidRPr="00B2179C">
        <w:rPr>
          <w:rFonts w:ascii="Times New Roman" w:hAnsi="Times New Roman" w:cs="Times New Roman"/>
          <w:sz w:val="22"/>
          <w:szCs w:val="22"/>
          <w:lang w:val="en-US"/>
        </w:rPr>
        <w:t>Laurance</w:t>
      </w:r>
      <w:proofErr w:type="spellEnd"/>
      <w:r w:rsidRPr="00B2179C">
        <w:rPr>
          <w:rFonts w:ascii="Times New Roman" w:hAnsi="Times New Roman" w:cs="Times New Roman"/>
          <w:sz w:val="22"/>
          <w:szCs w:val="22"/>
          <w:lang w:val="en-US"/>
        </w:rPr>
        <w:t xml:space="preserve">, W.F., Lovejoy, T.E., </w:t>
      </w:r>
      <w:proofErr w:type="spellStart"/>
      <w:r w:rsidRPr="00B2179C">
        <w:rPr>
          <w:rFonts w:ascii="Times New Roman" w:hAnsi="Times New Roman" w:cs="Times New Roman"/>
          <w:sz w:val="22"/>
          <w:szCs w:val="22"/>
          <w:lang w:val="en-US"/>
        </w:rPr>
        <w:t>Vasconcelos</w:t>
      </w:r>
      <w:proofErr w:type="spellEnd"/>
      <w:r w:rsidRPr="00B2179C">
        <w:rPr>
          <w:rFonts w:ascii="Times New Roman" w:hAnsi="Times New Roman" w:cs="Times New Roman"/>
          <w:sz w:val="22"/>
          <w:szCs w:val="22"/>
          <w:lang w:val="en-US"/>
        </w:rPr>
        <w:t xml:space="preserve">, H.L., </w:t>
      </w:r>
      <w:proofErr w:type="spellStart"/>
      <w:r w:rsidRPr="00B2179C">
        <w:rPr>
          <w:rFonts w:ascii="Times New Roman" w:hAnsi="Times New Roman" w:cs="Times New Roman"/>
          <w:sz w:val="22"/>
          <w:szCs w:val="22"/>
          <w:lang w:val="en-US"/>
        </w:rPr>
        <w:t>Bruna</w:t>
      </w:r>
      <w:proofErr w:type="spellEnd"/>
      <w:r w:rsidRPr="00B2179C">
        <w:rPr>
          <w:rFonts w:ascii="Times New Roman" w:hAnsi="Times New Roman" w:cs="Times New Roman"/>
          <w:sz w:val="22"/>
          <w:szCs w:val="22"/>
          <w:lang w:val="en-US"/>
        </w:rPr>
        <w:t xml:space="preserve">, E.M., </w:t>
      </w:r>
      <w:proofErr w:type="spellStart"/>
      <w:r w:rsidRPr="00B2179C">
        <w:rPr>
          <w:rFonts w:ascii="Times New Roman" w:hAnsi="Times New Roman" w:cs="Times New Roman"/>
          <w:sz w:val="22"/>
          <w:szCs w:val="22"/>
          <w:lang w:val="en-US"/>
        </w:rPr>
        <w:t>Didham</w:t>
      </w:r>
      <w:proofErr w:type="spellEnd"/>
      <w:r w:rsidRPr="00B2179C">
        <w:rPr>
          <w:rFonts w:ascii="Times New Roman" w:hAnsi="Times New Roman" w:cs="Times New Roman"/>
          <w:sz w:val="22"/>
          <w:szCs w:val="22"/>
          <w:lang w:val="en-US"/>
        </w:rPr>
        <w:t xml:space="preserve">, R.K., Stouffer, P.C., </w:t>
      </w:r>
      <w:proofErr w:type="spellStart"/>
      <w:r w:rsidRPr="00B2179C">
        <w:rPr>
          <w:rFonts w:ascii="Times New Roman" w:hAnsi="Times New Roman" w:cs="Times New Roman"/>
          <w:sz w:val="22"/>
          <w:szCs w:val="22"/>
          <w:lang w:val="en-US"/>
        </w:rPr>
        <w:t>Gacon</w:t>
      </w:r>
      <w:proofErr w:type="spellEnd"/>
      <w:r w:rsidRPr="00B2179C">
        <w:rPr>
          <w:rFonts w:ascii="Times New Roman" w:hAnsi="Times New Roman" w:cs="Times New Roman"/>
          <w:sz w:val="22"/>
          <w:szCs w:val="22"/>
          <w:lang w:val="en-US"/>
        </w:rPr>
        <w:t xml:space="preserve">, C., </w:t>
      </w:r>
      <w:proofErr w:type="spellStart"/>
      <w:r w:rsidRPr="00B2179C">
        <w:rPr>
          <w:rFonts w:ascii="Times New Roman" w:hAnsi="Times New Roman" w:cs="Times New Roman"/>
          <w:sz w:val="22"/>
          <w:szCs w:val="22"/>
          <w:lang w:val="en-US"/>
        </w:rPr>
        <w:t>Bierregaard</w:t>
      </w:r>
      <w:proofErr w:type="spellEnd"/>
      <w:r w:rsidRPr="00B2179C">
        <w:rPr>
          <w:rFonts w:ascii="Times New Roman" w:hAnsi="Times New Roman" w:cs="Times New Roman"/>
          <w:sz w:val="22"/>
          <w:szCs w:val="22"/>
          <w:lang w:val="en-US"/>
        </w:rPr>
        <w:t xml:space="preserve">, R.O., </w:t>
      </w:r>
      <w:proofErr w:type="spellStart"/>
      <w:r w:rsidRPr="00B2179C">
        <w:rPr>
          <w:rFonts w:ascii="Times New Roman" w:hAnsi="Times New Roman" w:cs="Times New Roman"/>
          <w:sz w:val="22"/>
          <w:szCs w:val="22"/>
          <w:lang w:val="en-US"/>
        </w:rPr>
        <w:t>Laurance</w:t>
      </w:r>
      <w:proofErr w:type="spellEnd"/>
      <w:r w:rsidRPr="00B2179C">
        <w:rPr>
          <w:rFonts w:ascii="Times New Roman" w:hAnsi="Times New Roman" w:cs="Times New Roman"/>
          <w:sz w:val="22"/>
          <w:szCs w:val="22"/>
          <w:lang w:val="en-US"/>
        </w:rPr>
        <w:t xml:space="preserve">, S.G., </w:t>
      </w:r>
      <w:proofErr w:type="spellStart"/>
      <w:r w:rsidRPr="00B2179C">
        <w:rPr>
          <w:rFonts w:ascii="Times New Roman" w:hAnsi="Times New Roman" w:cs="Times New Roman"/>
          <w:sz w:val="22"/>
          <w:szCs w:val="22"/>
          <w:lang w:val="en-US"/>
        </w:rPr>
        <w:t>Sampaio</w:t>
      </w:r>
      <w:proofErr w:type="spellEnd"/>
      <w:r w:rsidRPr="00B2179C">
        <w:rPr>
          <w:rFonts w:ascii="Times New Roman" w:hAnsi="Times New Roman" w:cs="Times New Roman"/>
          <w:sz w:val="22"/>
          <w:szCs w:val="22"/>
          <w:lang w:val="en-US"/>
        </w:rPr>
        <w:t xml:space="preserve">, E. 2002. </w:t>
      </w:r>
      <w:proofErr w:type="spellStart"/>
      <w:r w:rsidRPr="00B2179C">
        <w:rPr>
          <w:rFonts w:ascii="Times New Roman" w:hAnsi="Times New Roman" w:cs="Times New Roman"/>
          <w:sz w:val="22"/>
          <w:szCs w:val="22"/>
          <w:lang w:val="en-US"/>
        </w:rPr>
        <w:t>Ecossystem</w:t>
      </w:r>
      <w:proofErr w:type="spellEnd"/>
      <w:r w:rsidRPr="00B2179C">
        <w:rPr>
          <w:rFonts w:ascii="Times New Roman" w:hAnsi="Times New Roman" w:cs="Times New Roman"/>
          <w:sz w:val="22"/>
          <w:szCs w:val="22"/>
          <w:lang w:val="en-US"/>
        </w:rPr>
        <w:t xml:space="preserve"> decay of Amazonian forest fragments: a 22-year investigation. </w:t>
      </w:r>
      <w:r w:rsidRPr="00B2179C">
        <w:rPr>
          <w:rFonts w:ascii="Times New Roman" w:hAnsi="Times New Roman" w:cs="Times New Roman"/>
          <w:b/>
          <w:sz w:val="22"/>
          <w:szCs w:val="22"/>
          <w:lang w:val="en-US"/>
        </w:rPr>
        <w:t>Conservation Biology</w:t>
      </w:r>
      <w:r w:rsidRPr="00B2179C">
        <w:rPr>
          <w:rFonts w:ascii="Times New Roman" w:hAnsi="Times New Roman" w:cs="Times New Roman"/>
          <w:sz w:val="22"/>
          <w:szCs w:val="22"/>
          <w:lang w:val="en-US"/>
        </w:rPr>
        <w:t>, 16(3): 605-618.</w:t>
      </w:r>
    </w:p>
    <w:p w14:paraId="55F88D15" w14:textId="77777777" w:rsidR="00996FA4" w:rsidRPr="00B2179C" w:rsidRDefault="00996FA4" w:rsidP="002E00F9">
      <w:pPr>
        <w:pStyle w:val="Corpodotexto"/>
        <w:spacing w:after="0" w:line="240" w:lineRule="auto"/>
        <w:ind w:left="284" w:hanging="284"/>
        <w:jc w:val="both"/>
        <w:rPr>
          <w:rFonts w:ascii="Times New Roman" w:hAnsi="Times New Roman" w:cs="Times New Roman"/>
          <w:sz w:val="22"/>
          <w:szCs w:val="22"/>
          <w:lang w:val="en-US"/>
        </w:rPr>
      </w:pPr>
      <w:proofErr w:type="gramStart"/>
      <w:r w:rsidRPr="00B2179C">
        <w:rPr>
          <w:rFonts w:ascii="Times New Roman" w:hAnsi="Times New Roman" w:cs="Times New Roman"/>
          <w:sz w:val="22"/>
          <w:szCs w:val="22"/>
          <w:lang w:val="en-US"/>
        </w:rPr>
        <w:t>Lindner, A. 2010.</w:t>
      </w:r>
      <w:proofErr w:type="gramEnd"/>
      <w:r w:rsidRPr="00B2179C">
        <w:rPr>
          <w:rFonts w:ascii="Times New Roman" w:hAnsi="Times New Roman" w:cs="Times New Roman"/>
          <w:sz w:val="22"/>
          <w:szCs w:val="22"/>
          <w:lang w:val="en-US"/>
        </w:rPr>
        <w:t xml:space="preserve"> Biomass storage and stand structure in a conservation unit in the Atlantic Rainforest—</w:t>
      </w:r>
      <w:proofErr w:type="gramStart"/>
      <w:r w:rsidRPr="00B2179C">
        <w:rPr>
          <w:rFonts w:ascii="Times New Roman" w:hAnsi="Times New Roman" w:cs="Times New Roman"/>
          <w:sz w:val="22"/>
          <w:szCs w:val="22"/>
          <w:lang w:val="en-US"/>
        </w:rPr>
        <w:t>The</w:t>
      </w:r>
      <w:proofErr w:type="gramEnd"/>
      <w:r w:rsidRPr="00B2179C">
        <w:rPr>
          <w:rFonts w:ascii="Times New Roman" w:hAnsi="Times New Roman" w:cs="Times New Roman"/>
          <w:sz w:val="22"/>
          <w:szCs w:val="22"/>
          <w:lang w:val="en-US"/>
        </w:rPr>
        <w:t xml:space="preserve"> role of big trees. </w:t>
      </w:r>
      <w:r w:rsidRPr="00B2179C">
        <w:rPr>
          <w:rFonts w:ascii="Times New Roman" w:hAnsi="Times New Roman" w:cs="Times New Roman"/>
          <w:b/>
          <w:sz w:val="22"/>
          <w:szCs w:val="22"/>
          <w:lang w:val="en-US"/>
        </w:rPr>
        <w:t>Ecological Engineering</w:t>
      </w:r>
      <w:r w:rsidRPr="00B2179C">
        <w:rPr>
          <w:rFonts w:ascii="Times New Roman" w:hAnsi="Times New Roman" w:cs="Times New Roman"/>
          <w:sz w:val="22"/>
          <w:szCs w:val="22"/>
          <w:lang w:val="en-US"/>
        </w:rPr>
        <w:t>, 36: 1769–1773.</w:t>
      </w:r>
    </w:p>
    <w:p w14:paraId="3B49425C" w14:textId="77777777" w:rsidR="00996FA4" w:rsidRPr="00B2179C" w:rsidRDefault="00996FA4" w:rsidP="002E00F9">
      <w:pPr>
        <w:pStyle w:val="Corpodotexto"/>
        <w:spacing w:after="0" w:line="240" w:lineRule="auto"/>
        <w:ind w:left="284" w:hanging="284"/>
        <w:jc w:val="both"/>
        <w:rPr>
          <w:rFonts w:ascii="Times New Roman" w:hAnsi="Times New Roman" w:cs="Times New Roman"/>
          <w:sz w:val="22"/>
          <w:szCs w:val="22"/>
          <w:lang w:val="en-US"/>
        </w:rPr>
      </w:pPr>
      <w:proofErr w:type="spellStart"/>
      <w:r w:rsidRPr="00B2179C">
        <w:rPr>
          <w:rFonts w:ascii="Times New Roman" w:hAnsi="Times New Roman" w:cs="Times New Roman"/>
          <w:sz w:val="22"/>
          <w:szCs w:val="22"/>
        </w:rPr>
        <w:t>Lôbo</w:t>
      </w:r>
      <w:proofErr w:type="spellEnd"/>
      <w:r w:rsidRPr="00B2179C">
        <w:rPr>
          <w:rFonts w:ascii="Times New Roman" w:hAnsi="Times New Roman" w:cs="Times New Roman"/>
          <w:sz w:val="22"/>
          <w:szCs w:val="22"/>
        </w:rPr>
        <w:t xml:space="preserve">, </w:t>
      </w:r>
      <w:proofErr w:type="gramStart"/>
      <w:r w:rsidRPr="00B2179C">
        <w:rPr>
          <w:rFonts w:ascii="Times New Roman" w:hAnsi="Times New Roman" w:cs="Times New Roman"/>
          <w:sz w:val="22"/>
          <w:szCs w:val="22"/>
        </w:rPr>
        <w:t>D.</w:t>
      </w:r>
      <w:proofErr w:type="gramEnd"/>
      <w:r w:rsidRPr="00B2179C">
        <w:rPr>
          <w:rFonts w:ascii="Times New Roman" w:hAnsi="Times New Roman" w:cs="Times New Roman"/>
          <w:sz w:val="22"/>
          <w:szCs w:val="22"/>
        </w:rPr>
        <w:t xml:space="preserve">, Leão, T., Melo, F., Santos, A.M.M., </w:t>
      </w:r>
      <w:proofErr w:type="spellStart"/>
      <w:r w:rsidRPr="00B2179C">
        <w:rPr>
          <w:rFonts w:ascii="Times New Roman" w:hAnsi="Times New Roman" w:cs="Times New Roman"/>
          <w:sz w:val="22"/>
          <w:szCs w:val="22"/>
        </w:rPr>
        <w:t>Tabarelli</w:t>
      </w:r>
      <w:proofErr w:type="spellEnd"/>
      <w:r w:rsidRPr="00B2179C">
        <w:rPr>
          <w:rFonts w:ascii="Times New Roman" w:hAnsi="Times New Roman" w:cs="Times New Roman"/>
          <w:sz w:val="22"/>
          <w:szCs w:val="22"/>
        </w:rPr>
        <w:t xml:space="preserve">, M. 2011. </w:t>
      </w:r>
      <w:r w:rsidRPr="00B2179C">
        <w:rPr>
          <w:rFonts w:ascii="Times New Roman" w:hAnsi="Times New Roman" w:cs="Times New Roman"/>
          <w:sz w:val="22"/>
          <w:szCs w:val="22"/>
          <w:lang w:val="en-US"/>
        </w:rPr>
        <w:t xml:space="preserve">Forest fragmentation drives Atlantic forest of northeastern Brazil to biotic homogenization. </w:t>
      </w:r>
      <w:r w:rsidRPr="00B2179C">
        <w:rPr>
          <w:rFonts w:ascii="Times New Roman" w:hAnsi="Times New Roman" w:cs="Times New Roman"/>
          <w:b/>
          <w:sz w:val="22"/>
          <w:szCs w:val="22"/>
          <w:lang w:val="en-US"/>
        </w:rPr>
        <w:t>Diversity and Distributions</w:t>
      </w:r>
      <w:r w:rsidRPr="00B2179C">
        <w:rPr>
          <w:rFonts w:ascii="Times New Roman" w:hAnsi="Times New Roman" w:cs="Times New Roman"/>
          <w:sz w:val="22"/>
          <w:szCs w:val="22"/>
          <w:lang w:val="en-US"/>
        </w:rPr>
        <w:t>, 17: 287–296.</w:t>
      </w:r>
    </w:p>
    <w:p w14:paraId="04839433" w14:textId="77777777" w:rsidR="00996FA4" w:rsidRPr="00B2179C" w:rsidRDefault="00996FA4" w:rsidP="002E00F9">
      <w:pPr>
        <w:pStyle w:val="Corpodotexto"/>
        <w:spacing w:after="0" w:line="240" w:lineRule="auto"/>
        <w:ind w:left="284" w:hanging="284"/>
        <w:jc w:val="both"/>
        <w:rPr>
          <w:rFonts w:ascii="Times New Roman" w:hAnsi="Times New Roman" w:cs="Times New Roman"/>
          <w:sz w:val="22"/>
          <w:szCs w:val="22"/>
        </w:rPr>
      </w:pPr>
      <w:proofErr w:type="gramStart"/>
      <w:r w:rsidRPr="00B2179C">
        <w:rPr>
          <w:rFonts w:ascii="Times New Roman" w:hAnsi="Times New Roman" w:cs="Times New Roman"/>
          <w:sz w:val="22"/>
          <w:szCs w:val="22"/>
          <w:lang w:val="en-US"/>
        </w:rPr>
        <w:t>Malcom, J.R. 1994.</w:t>
      </w:r>
      <w:proofErr w:type="gramEnd"/>
      <w:r w:rsidRPr="00B2179C">
        <w:rPr>
          <w:rFonts w:ascii="Times New Roman" w:hAnsi="Times New Roman" w:cs="Times New Roman"/>
          <w:sz w:val="22"/>
          <w:szCs w:val="22"/>
          <w:lang w:val="en-US"/>
        </w:rPr>
        <w:t xml:space="preserve"> </w:t>
      </w:r>
      <w:proofErr w:type="gramStart"/>
      <w:r w:rsidRPr="00B2179C">
        <w:rPr>
          <w:rFonts w:ascii="Times New Roman" w:hAnsi="Times New Roman" w:cs="Times New Roman"/>
          <w:sz w:val="22"/>
          <w:szCs w:val="22"/>
          <w:lang w:val="en-US"/>
        </w:rPr>
        <w:t>Edge effects in central Amazonian forest fragments.</w:t>
      </w:r>
      <w:proofErr w:type="gramEnd"/>
      <w:r w:rsidRPr="00B2179C">
        <w:rPr>
          <w:rFonts w:ascii="Times New Roman" w:hAnsi="Times New Roman" w:cs="Times New Roman"/>
          <w:sz w:val="22"/>
          <w:szCs w:val="22"/>
          <w:lang w:val="en-US"/>
        </w:rPr>
        <w:t xml:space="preserve"> </w:t>
      </w:r>
      <w:proofErr w:type="spellStart"/>
      <w:r w:rsidRPr="00B2179C">
        <w:rPr>
          <w:rFonts w:ascii="Times New Roman" w:hAnsi="Times New Roman" w:cs="Times New Roman"/>
          <w:b/>
          <w:sz w:val="22"/>
          <w:szCs w:val="22"/>
        </w:rPr>
        <w:t>Ecology</w:t>
      </w:r>
      <w:proofErr w:type="spellEnd"/>
      <w:r w:rsidRPr="00B2179C">
        <w:rPr>
          <w:rFonts w:ascii="Times New Roman" w:hAnsi="Times New Roman" w:cs="Times New Roman"/>
          <w:sz w:val="22"/>
          <w:szCs w:val="22"/>
        </w:rPr>
        <w:t>, 75(8): 2438-2445.</w:t>
      </w:r>
    </w:p>
    <w:p w14:paraId="46D914A9" w14:textId="77777777" w:rsidR="00996FA4" w:rsidRPr="00B2179C" w:rsidRDefault="00996FA4" w:rsidP="002E00F9">
      <w:pPr>
        <w:pStyle w:val="Corpodotexto"/>
        <w:spacing w:after="0" w:line="240" w:lineRule="auto"/>
        <w:ind w:left="284" w:hanging="284"/>
        <w:jc w:val="both"/>
        <w:rPr>
          <w:rFonts w:ascii="Times New Roman" w:hAnsi="Times New Roman" w:cs="Times New Roman"/>
          <w:sz w:val="22"/>
          <w:szCs w:val="22"/>
          <w:lang w:val="en-US"/>
        </w:rPr>
      </w:pPr>
      <w:proofErr w:type="gramStart"/>
      <w:r w:rsidRPr="00B2179C">
        <w:rPr>
          <w:rFonts w:ascii="Times New Roman" w:hAnsi="Times New Roman" w:cs="Times New Roman"/>
          <w:sz w:val="22"/>
          <w:szCs w:val="22"/>
        </w:rPr>
        <w:t>Melo,</w:t>
      </w:r>
      <w:proofErr w:type="gramEnd"/>
      <w:r w:rsidRPr="00B2179C">
        <w:rPr>
          <w:rFonts w:ascii="Times New Roman" w:hAnsi="Times New Roman" w:cs="Times New Roman"/>
          <w:sz w:val="22"/>
          <w:szCs w:val="22"/>
        </w:rPr>
        <w:t xml:space="preserve"> F., Arroyo-Rodríguez, V., </w:t>
      </w:r>
      <w:proofErr w:type="spellStart"/>
      <w:r w:rsidRPr="00B2179C">
        <w:rPr>
          <w:rFonts w:ascii="Times New Roman" w:hAnsi="Times New Roman" w:cs="Times New Roman"/>
          <w:sz w:val="22"/>
          <w:szCs w:val="22"/>
        </w:rPr>
        <w:t>Fahrig</w:t>
      </w:r>
      <w:proofErr w:type="spellEnd"/>
      <w:r w:rsidRPr="00B2179C">
        <w:rPr>
          <w:rFonts w:ascii="Times New Roman" w:hAnsi="Times New Roman" w:cs="Times New Roman"/>
          <w:sz w:val="22"/>
          <w:szCs w:val="22"/>
        </w:rPr>
        <w:t xml:space="preserve">, L., Martínez-Ramos, M. &amp; </w:t>
      </w:r>
      <w:proofErr w:type="spellStart"/>
      <w:r w:rsidRPr="00B2179C">
        <w:rPr>
          <w:rFonts w:ascii="Times New Roman" w:hAnsi="Times New Roman" w:cs="Times New Roman"/>
          <w:sz w:val="22"/>
          <w:szCs w:val="22"/>
        </w:rPr>
        <w:t>Tabarelli</w:t>
      </w:r>
      <w:proofErr w:type="spellEnd"/>
      <w:r w:rsidRPr="00B2179C">
        <w:rPr>
          <w:rFonts w:ascii="Times New Roman" w:hAnsi="Times New Roman" w:cs="Times New Roman"/>
          <w:sz w:val="22"/>
          <w:szCs w:val="22"/>
        </w:rPr>
        <w:t xml:space="preserve">, M. 2013. </w:t>
      </w:r>
      <w:proofErr w:type="gramStart"/>
      <w:r w:rsidRPr="00B2179C">
        <w:rPr>
          <w:rFonts w:ascii="Times New Roman" w:hAnsi="Times New Roman" w:cs="Times New Roman"/>
          <w:sz w:val="22"/>
          <w:szCs w:val="22"/>
          <w:lang w:val="en-US"/>
        </w:rPr>
        <w:t>On the hope for biodiversity-friendly tropical landscapes.</w:t>
      </w:r>
      <w:proofErr w:type="gramEnd"/>
      <w:r w:rsidRPr="00B2179C">
        <w:rPr>
          <w:rFonts w:ascii="Times New Roman" w:hAnsi="Times New Roman" w:cs="Times New Roman"/>
          <w:sz w:val="22"/>
          <w:szCs w:val="22"/>
          <w:lang w:val="en-US"/>
        </w:rPr>
        <w:t xml:space="preserve"> </w:t>
      </w:r>
      <w:r w:rsidRPr="00B2179C">
        <w:rPr>
          <w:rFonts w:ascii="Times New Roman" w:hAnsi="Times New Roman" w:cs="Times New Roman"/>
          <w:b/>
          <w:sz w:val="22"/>
          <w:szCs w:val="22"/>
          <w:lang w:val="en-US"/>
        </w:rPr>
        <w:t>Trends in Ecology and Evolution</w:t>
      </w:r>
      <w:r w:rsidRPr="00B2179C">
        <w:rPr>
          <w:rFonts w:ascii="Times New Roman" w:hAnsi="Times New Roman" w:cs="Times New Roman"/>
          <w:sz w:val="22"/>
          <w:szCs w:val="22"/>
          <w:lang w:val="en-US"/>
        </w:rPr>
        <w:t>, 28(8): 462-468.</w:t>
      </w:r>
    </w:p>
    <w:p w14:paraId="10FA70B6" w14:textId="77777777" w:rsidR="00996FA4" w:rsidRPr="00B2179C" w:rsidRDefault="00996FA4" w:rsidP="002E00F9">
      <w:pPr>
        <w:pStyle w:val="Corpodotexto"/>
        <w:spacing w:after="0" w:line="240" w:lineRule="auto"/>
        <w:ind w:left="284" w:hanging="284"/>
        <w:jc w:val="both"/>
        <w:rPr>
          <w:rFonts w:ascii="Times New Roman" w:hAnsi="Times New Roman" w:cs="Times New Roman"/>
          <w:sz w:val="22"/>
          <w:szCs w:val="22"/>
          <w:lang w:val="en-US"/>
        </w:rPr>
      </w:pPr>
      <w:proofErr w:type="gramStart"/>
      <w:r w:rsidRPr="00B2179C">
        <w:rPr>
          <w:rFonts w:ascii="Times New Roman" w:hAnsi="Times New Roman" w:cs="Times New Roman"/>
          <w:sz w:val="22"/>
          <w:szCs w:val="22"/>
          <w:lang w:val="en-US"/>
        </w:rPr>
        <w:t>Michalski, F., Nishi, I., Peres, C.A. 2007.</w:t>
      </w:r>
      <w:proofErr w:type="gramEnd"/>
      <w:r w:rsidRPr="00B2179C">
        <w:rPr>
          <w:rFonts w:ascii="Times New Roman" w:hAnsi="Times New Roman" w:cs="Times New Roman"/>
          <w:sz w:val="22"/>
          <w:szCs w:val="22"/>
          <w:lang w:val="en-US"/>
        </w:rPr>
        <w:t xml:space="preserve"> Disturbance-mediated drift in tree functional groups in Amazonian forest fragments. </w:t>
      </w:r>
      <w:proofErr w:type="spellStart"/>
      <w:r w:rsidRPr="00B2179C">
        <w:rPr>
          <w:rFonts w:ascii="Times New Roman" w:hAnsi="Times New Roman" w:cs="Times New Roman"/>
          <w:b/>
          <w:sz w:val="22"/>
          <w:szCs w:val="22"/>
          <w:lang w:val="en-US"/>
        </w:rPr>
        <w:t>Biotropica</w:t>
      </w:r>
      <w:proofErr w:type="spellEnd"/>
      <w:r w:rsidRPr="00B2179C">
        <w:rPr>
          <w:rFonts w:ascii="Times New Roman" w:hAnsi="Times New Roman" w:cs="Times New Roman"/>
          <w:sz w:val="22"/>
          <w:szCs w:val="22"/>
          <w:lang w:val="en-US"/>
        </w:rPr>
        <w:t>, 39(6): 691-701.</w:t>
      </w:r>
    </w:p>
    <w:p w14:paraId="72C2BD5F" w14:textId="77777777" w:rsidR="00996FA4" w:rsidRPr="00B2179C" w:rsidRDefault="00996FA4" w:rsidP="002E00F9">
      <w:pPr>
        <w:pStyle w:val="Corpodotexto"/>
        <w:spacing w:after="0" w:line="240" w:lineRule="auto"/>
        <w:ind w:left="284" w:hanging="284"/>
        <w:jc w:val="both"/>
        <w:rPr>
          <w:rFonts w:ascii="Times New Roman" w:hAnsi="Times New Roman" w:cs="Times New Roman"/>
          <w:sz w:val="22"/>
          <w:szCs w:val="22"/>
          <w:lang w:val="en-US"/>
        </w:rPr>
      </w:pPr>
      <w:r w:rsidRPr="00D95B51">
        <w:rPr>
          <w:rFonts w:ascii="Times New Roman" w:hAnsi="Times New Roman" w:cs="Times New Roman"/>
          <w:sz w:val="22"/>
          <w:szCs w:val="22"/>
        </w:rPr>
        <w:t xml:space="preserve">Nascimento, H.E. &amp; </w:t>
      </w:r>
      <w:proofErr w:type="spellStart"/>
      <w:r w:rsidRPr="00D95B51">
        <w:rPr>
          <w:rFonts w:ascii="Times New Roman" w:hAnsi="Times New Roman" w:cs="Times New Roman"/>
          <w:sz w:val="22"/>
          <w:szCs w:val="22"/>
        </w:rPr>
        <w:t>Laurance</w:t>
      </w:r>
      <w:proofErr w:type="spellEnd"/>
      <w:r w:rsidRPr="00D95B51">
        <w:rPr>
          <w:rFonts w:ascii="Times New Roman" w:hAnsi="Times New Roman" w:cs="Times New Roman"/>
          <w:sz w:val="22"/>
          <w:szCs w:val="22"/>
        </w:rPr>
        <w:t xml:space="preserve">, W.F. 2004. </w:t>
      </w:r>
      <w:r w:rsidRPr="00B2179C">
        <w:rPr>
          <w:rFonts w:ascii="Times New Roman" w:hAnsi="Times New Roman" w:cs="Times New Roman"/>
          <w:sz w:val="22"/>
          <w:szCs w:val="22"/>
          <w:lang w:val="en-US"/>
        </w:rPr>
        <w:t xml:space="preserve">Biomass dynamics in Amazonian forest fragments. </w:t>
      </w:r>
      <w:r w:rsidRPr="00B2179C">
        <w:rPr>
          <w:rFonts w:ascii="Times New Roman" w:hAnsi="Times New Roman" w:cs="Times New Roman"/>
          <w:b/>
          <w:sz w:val="22"/>
          <w:szCs w:val="22"/>
          <w:lang w:val="en-US"/>
        </w:rPr>
        <w:t>Ecological Applications</w:t>
      </w:r>
      <w:r w:rsidRPr="00B2179C">
        <w:rPr>
          <w:rFonts w:ascii="Times New Roman" w:hAnsi="Times New Roman" w:cs="Times New Roman"/>
          <w:sz w:val="22"/>
          <w:szCs w:val="22"/>
          <w:lang w:val="en-US"/>
        </w:rPr>
        <w:t>, 14(4): 127–138.</w:t>
      </w:r>
    </w:p>
    <w:p w14:paraId="33E7DBC0" w14:textId="77777777" w:rsidR="00996FA4" w:rsidRPr="00B2179C" w:rsidRDefault="00996FA4" w:rsidP="002E00F9">
      <w:pPr>
        <w:pStyle w:val="Corpodotexto"/>
        <w:spacing w:after="0" w:line="240" w:lineRule="auto"/>
        <w:ind w:left="284" w:hanging="284"/>
        <w:jc w:val="both"/>
        <w:rPr>
          <w:rFonts w:ascii="Times New Roman" w:hAnsi="Times New Roman" w:cs="Times New Roman"/>
          <w:sz w:val="22"/>
          <w:szCs w:val="22"/>
          <w:lang w:val="en-US"/>
        </w:rPr>
      </w:pPr>
      <w:r w:rsidRPr="00B2179C">
        <w:rPr>
          <w:rFonts w:ascii="Times New Roman" w:hAnsi="Times New Roman" w:cs="Times New Roman"/>
          <w:sz w:val="22"/>
          <w:szCs w:val="22"/>
        </w:rPr>
        <w:t xml:space="preserve">Oliveira, M.A., Santos, A.M.M., </w:t>
      </w:r>
      <w:proofErr w:type="spellStart"/>
      <w:r w:rsidRPr="00B2179C">
        <w:rPr>
          <w:rFonts w:ascii="Times New Roman" w:hAnsi="Times New Roman" w:cs="Times New Roman"/>
          <w:sz w:val="22"/>
          <w:szCs w:val="22"/>
        </w:rPr>
        <w:t>Tabarelli</w:t>
      </w:r>
      <w:proofErr w:type="spellEnd"/>
      <w:r w:rsidRPr="00B2179C">
        <w:rPr>
          <w:rFonts w:ascii="Times New Roman" w:hAnsi="Times New Roman" w:cs="Times New Roman"/>
          <w:sz w:val="22"/>
          <w:szCs w:val="22"/>
        </w:rPr>
        <w:t xml:space="preserve">, M. 2008. </w:t>
      </w:r>
      <w:proofErr w:type="gramStart"/>
      <w:r w:rsidRPr="00B2179C">
        <w:rPr>
          <w:rFonts w:ascii="Times New Roman" w:hAnsi="Times New Roman" w:cs="Times New Roman"/>
          <w:sz w:val="22"/>
          <w:szCs w:val="22"/>
          <w:lang w:val="en-US"/>
        </w:rPr>
        <w:t>Profound impoverishment of the large-tree stand in a hyper-fragmented landscape of the Atlantic forest.</w:t>
      </w:r>
      <w:proofErr w:type="gramEnd"/>
      <w:r w:rsidRPr="00B2179C">
        <w:rPr>
          <w:rFonts w:ascii="Times New Roman" w:hAnsi="Times New Roman" w:cs="Times New Roman"/>
          <w:sz w:val="22"/>
          <w:szCs w:val="22"/>
          <w:lang w:val="en-US"/>
        </w:rPr>
        <w:t xml:space="preserve"> </w:t>
      </w:r>
      <w:r w:rsidRPr="00B2179C">
        <w:rPr>
          <w:rFonts w:ascii="Times New Roman" w:hAnsi="Times New Roman" w:cs="Times New Roman"/>
          <w:b/>
          <w:sz w:val="22"/>
          <w:szCs w:val="22"/>
          <w:lang w:val="en-US"/>
        </w:rPr>
        <w:t xml:space="preserve">Forest Ecology and </w:t>
      </w:r>
      <w:proofErr w:type="spellStart"/>
      <w:r w:rsidRPr="00B2179C">
        <w:rPr>
          <w:rFonts w:ascii="Times New Roman" w:hAnsi="Times New Roman" w:cs="Times New Roman"/>
          <w:b/>
          <w:sz w:val="22"/>
          <w:szCs w:val="22"/>
          <w:lang w:val="en-US"/>
        </w:rPr>
        <w:t>Mangement</w:t>
      </w:r>
      <w:proofErr w:type="spellEnd"/>
      <w:r w:rsidRPr="00B2179C">
        <w:rPr>
          <w:rFonts w:ascii="Times New Roman" w:hAnsi="Times New Roman" w:cs="Times New Roman"/>
          <w:sz w:val="22"/>
          <w:szCs w:val="22"/>
          <w:lang w:val="en-US"/>
        </w:rPr>
        <w:t>, 256: 1910-1917.</w:t>
      </w:r>
    </w:p>
    <w:p w14:paraId="0893DC6D" w14:textId="482217CC" w:rsidR="00B2179C" w:rsidRPr="00B2179C" w:rsidRDefault="00F43724" w:rsidP="002E00F9">
      <w:pPr>
        <w:spacing w:after="0" w:line="240" w:lineRule="auto"/>
        <w:ind w:left="284" w:hanging="284"/>
        <w:jc w:val="both"/>
        <w:rPr>
          <w:rFonts w:ascii="Times New Roman" w:hAnsi="Times New Roman" w:cs="Times New Roman"/>
          <w:lang w:val="en-US"/>
        </w:rPr>
      </w:pPr>
      <w:r w:rsidRPr="00B2179C">
        <w:rPr>
          <w:rFonts w:ascii="Times New Roman" w:hAnsi="Times New Roman" w:cs="Times New Roman"/>
          <w:lang w:val="en-US"/>
        </w:rPr>
        <w:t xml:space="preserve">Phillips, O. L., Rose, S., </w:t>
      </w:r>
      <w:proofErr w:type="spellStart"/>
      <w:r w:rsidRPr="00B2179C">
        <w:rPr>
          <w:rFonts w:ascii="Times New Roman" w:hAnsi="Times New Roman" w:cs="Times New Roman"/>
          <w:lang w:val="en-US"/>
        </w:rPr>
        <w:t>Mendonza</w:t>
      </w:r>
      <w:proofErr w:type="spellEnd"/>
      <w:r w:rsidRPr="00B2179C">
        <w:rPr>
          <w:rFonts w:ascii="Times New Roman" w:hAnsi="Times New Roman" w:cs="Times New Roman"/>
          <w:lang w:val="en-US"/>
        </w:rPr>
        <w:t xml:space="preserve">, A. M., </w:t>
      </w:r>
      <w:r>
        <w:rPr>
          <w:rFonts w:ascii="Times New Roman" w:hAnsi="Times New Roman" w:cs="Times New Roman"/>
          <w:lang w:val="en-US"/>
        </w:rPr>
        <w:t xml:space="preserve">Vargas, P. N. 2006. </w:t>
      </w:r>
      <w:proofErr w:type="gramStart"/>
      <w:r>
        <w:rPr>
          <w:rFonts w:ascii="Times New Roman" w:hAnsi="Times New Roman" w:cs="Times New Roman"/>
          <w:lang w:val="en-US"/>
        </w:rPr>
        <w:t>Resilience o</w:t>
      </w:r>
      <w:r w:rsidRPr="00B2179C">
        <w:rPr>
          <w:rFonts w:ascii="Times New Roman" w:hAnsi="Times New Roman" w:cs="Times New Roman"/>
          <w:lang w:val="en-US"/>
        </w:rPr>
        <w:t xml:space="preserve">f </w:t>
      </w:r>
      <w:r w:rsidR="00B2179C" w:rsidRPr="00B2179C">
        <w:rPr>
          <w:rFonts w:ascii="Times New Roman" w:hAnsi="Times New Roman" w:cs="Times New Roman"/>
          <w:lang w:val="en-US"/>
        </w:rPr>
        <w:t>Southwestern Amazon Forests to A</w:t>
      </w:r>
      <w:r>
        <w:rPr>
          <w:rFonts w:ascii="Times New Roman" w:hAnsi="Times New Roman" w:cs="Times New Roman"/>
          <w:lang w:val="en-US"/>
        </w:rPr>
        <w:t>nthropogenic Edge Effects.</w:t>
      </w:r>
      <w:proofErr w:type="gramEnd"/>
      <w:r>
        <w:rPr>
          <w:rFonts w:ascii="Times New Roman" w:hAnsi="Times New Roman" w:cs="Times New Roman"/>
          <w:lang w:val="en-US"/>
        </w:rPr>
        <w:t xml:space="preserve"> </w:t>
      </w:r>
      <w:r w:rsidRPr="00F43724">
        <w:rPr>
          <w:rFonts w:ascii="Times New Roman" w:hAnsi="Times New Roman" w:cs="Times New Roman"/>
          <w:b/>
          <w:lang w:val="en-US"/>
        </w:rPr>
        <w:t>Conservation Biology</w:t>
      </w:r>
      <w:r w:rsidR="00B2179C" w:rsidRPr="00B2179C">
        <w:rPr>
          <w:rFonts w:ascii="Times New Roman" w:hAnsi="Times New Roman" w:cs="Times New Roman"/>
          <w:lang w:val="en-US"/>
        </w:rPr>
        <w:t>, 20: 1698–1710.</w:t>
      </w:r>
    </w:p>
    <w:p w14:paraId="01AC1646" w14:textId="402985AD" w:rsidR="00B2179C" w:rsidRPr="00B2179C" w:rsidRDefault="00B2179C" w:rsidP="002E00F9">
      <w:pPr>
        <w:pStyle w:val="Corpodotexto"/>
        <w:spacing w:after="0" w:line="240" w:lineRule="auto"/>
        <w:ind w:left="284" w:hanging="284"/>
        <w:jc w:val="both"/>
        <w:rPr>
          <w:rFonts w:ascii="Times New Roman" w:eastAsiaTheme="minorHAnsi" w:hAnsi="Times New Roman" w:cs="Times New Roman"/>
          <w:color w:val="auto"/>
          <w:sz w:val="22"/>
          <w:szCs w:val="22"/>
          <w:lang w:val="en-US" w:eastAsia="en-US" w:bidi="ar-SA"/>
        </w:rPr>
      </w:pPr>
      <w:proofErr w:type="spellStart"/>
      <w:r w:rsidRPr="00B2179C">
        <w:rPr>
          <w:rFonts w:ascii="Times New Roman" w:eastAsiaTheme="minorHAnsi" w:hAnsi="Times New Roman" w:cs="Times New Roman"/>
          <w:color w:val="auto"/>
          <w:sz w:val="22"/>
          <w:szCs w:val="22"/>
          <w:lang w:val="en-US" w:eastAsia="en-US" w:bidi="ar-SA"/>
        </w:rPr>
        <w:t>Pütz</w:t>
      </w:r>
      <w:proofErr w:type="spellEnd"/>
      <w:r w:rsidRPr="00B2179C">
        <w:rPr>
          <w:rFonts w:ascii="Times New Roman" w:eastAsiaTheme="minorHAnsi" w:hAnsi="Times New Roman" w:cs="Times New Roman"/>
          <w:color w:val="auto"/>
          <w:sz w:val="22"/>
          <w:szCs w:val="22"/>
          <w:lang w:val="en-US" w:eastAsia="en-US" w:bidi="ar-SA"/>
        </w:rPr>
        <w:t xml:space="preserve">, S., </w:t>
      </w:r>
      <w:proofErr w:type="spellStart"/>
      <w:r w:rsidRPr="00B2179C">
        <w:rPr>
          <w:rFonts w:ascii="Times New Roman" w:eastAsiaTheme="minorHAnsi" w:hAnsi="Times New Roman" w:cs="Times New Roman"/>
          <w:color w:val="auto"/>
          <w:sz w:val="22"/>
          <w:szCs w:val="22"/>
          <w:lang w:val="en-US" w:eastAsia="en-US" w:bidi="ar-SA"/>
        </w:rPr>
        <w:t>Groeneved</w:t>
      </w:r>
      <w:proofErr w:type="gramStart"/>
      <w:r w:rsidRPr="00B2179C">
        <w:rPr>
          <w:rFonts w:ascii="Times New Roman" w:eastAsiaTheme="minorHAnsi" w:hAnsi="Times New Roman" w:cs="Times New Roman"/>
          <w:color w:val="auto"/>
          <w:sz w:val="22"/>
          <w:szCs w:val="22"/>
          <w:lang w:val="en-US" w:eastAsia="en-US" w:bidi="ar-SA"/>
        </w:rPr>
        <w:t>,J</w:t>
      </w:r>
      <w:proofErr w:type="spellEnd"/>
      <w:proofErr w:type="gramEnd"/>
      <w:r w:rsidRPr="00B2179C">
        <w:rPr>
          <w:rFonts w:ascii="Times New Roman" w:eastAsiaTheme="minorHAnsi" w:hAnsi="Times New Roman" w:cs="Times New Roman"/>
          <w:color w:val="auto"/>
          <w:sz w:val="22"/>
          <w:szCs w:val="22"/>
          <w:lang w:val="en-US" w:eastAsia="en-US" w:bidi="ar-SA"/>
        </w:rPr>
        <w:t xml:space="preserve">., </w:t>
      </w:r>
      <w:proofErr w:type="spellStart"/>
      <w:r w:rsidRPr="00B2179C">
        <w:rPr>
          <w:rFonts w:ascii="Times New Roman" w:eastAsiaTheme="minorHAnsi" w:hAnsi="Times New Roman" w:cs="Times New Roman"/>
          <w:color w:val="auto"/>
          <w:sz w:val="22"/>
          <w:szCs w:val="22"/>
          <w:lang w:val="en-US" w:eastAsia="en-US" w:bidi="ar-SA"/>
        </w:rPr>
        <w:t>Henle,K</w:t>
      </w:r>
      <w:proofErr w:type="spellEnd"/>
      <w:r w:rsidRPr="00B2179C">
        <w:rPr>
          <w:rFonts w:ascii="Times New Roman" w:eastAsiaTheme="minorHAnsi" w:hAnsi="Times New Roman" w:cs="Times New Roman"/>
          <w:color w:val="auto"/>
          <w:sz w:val="22"/>
          <w:szCs w:val="22"/>
          <w:lang w:val="en-US" w:eastAsia="en-US" w:bidi="ar-SA"/>
        </w:rPr>
        <w:t xml:space="preserve">., </w:t>
      </w:r>
      <w:proofErr w:type="spellStart"/>
      <w:r w:rsidRPr="00B2179C">
        <w:rPr>
          <w:rFonts w:ascii="Times New Roman" w:eastAsiaTheme="minorHAnsi" w:hAnsi="Times New Roman" w:cs="Times New Roman"/>
          <w:color w:val="auto"/>
          <w:sz w:val="22"/>
          <w:szCs w:val="22"/>
          <w:lang w:val="en-US" w:eastAsia="en-US" w:bidi="ar-SA"/>
        </w:rPr>
        <w:t>Knogge</w:t>
      </w:r>
      <w:proofErr w:type="spellEnd"/>
      <w:r w:rsidRPr="00B2179C">
        <w:rPr>
          <w:rFonts w:ascii="Times New Roman" w:eastAsiaTheme="minorHAnsi" w:hAnsi="Times New Roman" w:cs="Times New Roman"/>
          <w:color w:val="auto"/>
          <w:sz w:val="22"/>
          <w:szCs w:val="22"/>
          <w:lang w:val="en-US" w:eastAsia="en-US" w:bidi="ar-SA"/>
        </w:rPr>
        <w:t xml:space="preserve">, C., </w:t>
      </w:r>
      <w:proofErr w:type="spellStart"/>
      <w:r w:rsidRPr="00B2179C">
        <w:rPr>
          <w:rFonts w:ascii="Times New Roman" w:eastAsiaTheme="minorHAnsi" w:hAnsi="Times New Roman" w:cs="Times New Roman"/>
          <w:color w:val="auto"/>
          <w:sz w:val="22"/>
          <w:szCs w:val="22"/>
          <w:lang w:val="en-US" w:eastAsia="en-US" w:bidi="ar-SA"/>
        </w:rPr>
        <w:t>Martensen</w:t>
      </w:r>
      <w:proofErr w:type="spellEnd"/>
      <w:r w:rsidRPr="00B2179C">
        <w:rPr>
          <w:rFonts w:ascii="Times New Roman" w:eastAsiaTheme="minorHAnsi" w:hAnsi="Times New Roman" w:cs="Times New Roman"/>
          <w:color w:val="auto"/>
          <w:sz w:val="22"/>
          <w:szCs w:val="22"/>
          <w:lang w:val="en-US" w:eastAsia="en-US" w:bidi="ar-SA"/>
        </w:rPr>
        <w:t xml:space="preserve">, A. C., Metz, M., Metzger, J. P., Ribeiro, M. C., Paula, M. D., </w:t>
      </w:r>
      <w:proofErr w:type="spellStart"/>
      <w:r w:rsidRPr="00B2179C">
        <w:rPr>
          <w:rFonts w:ascii="Times New Roman" w:eastAsiaTheme="minorHAnsi" w:hAnsi="Times New Roman" w:cs="Times New Roman"/>
          <w:color w:val="auto"/>
          <w:sz w:val="22"/>
          <w:szCs w:val="22"/>
          <w:lang w:val="en-US" w:eastAsia="en-US" w:bidi="ar-SA"/>
        </w:rPr>
        <w:t>Huth</w:t>
      </w:r>
      <w:proofErr w:type="spellEnd"/>
      <w:r w:rsidRPr="00B2179C">
        <w:rPr>
          <w:rFonts w:ascii="Times New Roman" w:eastAsiaTheme="minorHAnsi" w:hAnsi="Times New Roman" w:cs="Times New Roman"/>
          <w:color w:val="auto"/>
          <w:sz w:val="22"/>
          <w:szCs w:val="22"/>
          <w:lang w:val="en-US" w:eastAsia="en-US" w:bidi="ar-SA"/>
        </w:rPr>
        <w:t xml:space="preserve">, A. 2014. Long-Term Carbon Loss In fragmented Neotropical forests. </w:t>
      </w:r>
      <w:r w:rsidRPr="00F43724">
        <w:rPr>
          <w:rFonts w:ascii="Times New Roman" w:eastAsiaTheme="minorHAnsi" w:hAnsi="Times New Roman" w:cs="Times New Roman"/>
          <w:b/>
          <w:color w:val="auto"/>
          <w:sz w:val="22"/>
          <w:szCs w:val="22"/>
          <w:lang w:val="en-US" w:eastAsia="en-US" w:bidi="ar-SA"/>
        </w:rPr>
        <w:t>Nature</w:t>
      </w:r>
      <w:r w:rsidRPr="00B2179C">
        <w:rPr>
          <w:rFonts w:ascii="Times New Roman" w:eastAsiaTheme="minorHAnsi" w:hAnsi="Times New Roman" w:cs="Times New Roman"/>
          <w:color w:val="auto"/>
          <w:sz w:val="22"/>
          <w:szCs w:val="22"/>
          <w:lang w:val="en-US" w:eastAsia="en-US" w:bidi="ar-SA"/>
        </w:rPr>
        <w:t>, 5: 5037-5045.</w:t>
      </w:r>
    </w:p>
    <w:p w14:paraId="4D16003E" w14:textId="300CC898" w:rsidR="00F43724" w:rsidRDefault="00996FA4" w:rsidP="002E00F9">
      <w:pPr>
        <w:pStyle w:val="Corpodotexto"/>
        <w:spacing w:after="0" w:line="240" w:lineRule="auto"/>
        <w:ind w:left="284" w:hanging="284"/>
        <w:jc w:val="both"/>
        <w:rPr>
          <w:rFonts w:ascii="Times New Roman" w:hAnsi="Times New Roman" w:cs="Times New Roman"/>
          <w:sz w:val="22"/>
          <w:szCs w:val="22"/>
        </w:rPr>
      </w:pPr>
      <w:proofErr w:type="gramStart"/>
      <w:r w:rsidRPr="00B2179C">
        <w:rPr>
          <w:rFonts w:ascii="Times New Roman" w:hAnsi="Times New Roman" w:cs="Times New Roman"/>
          <w:sz w:val="22"/>
          <w:szCs w:val="22"/>
          <w:lang w:val="en-US"/>
        </w:rPr>
        <w:t>Rainforest-Alliance.</w:t>
      </w:r>
      <w:proofErr w:type="gramEnd"/>
      <w:r w:rsidRPr="00B2179C">
        <w:rPr>
          <w:rFonts w:ascii="Times New Roman" w:hAnsi="Times New Roman" w:cs="Times New Roman"/>
          <w:sz w:val="22"/>
          <w:szCs w:val="22"/>
          <w:lang w:val="en-US"/>
        </w:rPr>
        <w:t xml:space="preserve"> 2014. </w:t>
      </w:r>
      <w:r w:rsidRPr="00B2179C">
        <w:rPr>
          <w:rFonts w:ascii="Times New Roman" w:hAnsi="Times New Roman" w:cs="Times New Roman"/>
          <w:sz w:val="22"/>
          <w:szCs w:val="22"/>
        </w:rPr>
        <w:t xml:space="preserve">Acesso em: 06 de fevereiro de 2014. Disponível em: </w:t>
      </w:r>
      <w:hyperlink r:id="rId12" w:anchor="rainforests" w:history="1">
        <w:r w:rsidR="00F43724" w:rsidRPr="00CB65A7">
          <w:rPr>
            <w:rStyle w:val="Hyperlink"/>
            <w:rFonts w:ascii="Times New Roman" w:hAnsi="Times New Roman" w:cs="Times New Roman"/>
            <w:sz w:val="22"/>
            <w:szCs w:val="22"/>
          </w:rPr>
          <w:t>http://www.rainforest-alliance.org/adopt/conservation#rainforests</w:t>
        </w:r>
      </w:hyperlink>
      <w:r w:rsidR="00F43724">
        <w:rPr>
          <w:rFonts w:ascii="Times New Roman" w:hAnsi="Times New Roman" w:cs="Times New Roman"/>
          <w:sz w:val="22"/>
          <w:szCs w:val="22"/>
        </w:rPr>
        <w:t>.</w:t>
      </w:r>
    </w:p>
    <w:p w14:paraId="1D7C3682" w14:textId="77777777" w:rsidR="00996FA4" w:rsidRPr="00B2179C" w:rsidRDefault="00996FA4" w:rsidP="002E00F9">
      <w:pPr>
        <w:pStyle w:val="Corpodotexto"/>
        <w:spacing w:after="0" w:line="240" w:lineRule="auto"/>
        <w:ind w:left="284" w:hanging="284"/>
        <w:jc w:val="both"/>
        <w:rPr>
          <w:rFonts w:ascii="Times New Roman" w:hAnsi="Times New Roman" w:cs="Times New Roman"/>
          <w:sz w:val="22"/>
          <w:szCs w:val="22"/>
        </w:rPr>
      </w:pPr>
      <w:r w:rsidRPr="00B2179C">
        <w:rPr>
          <w:rFonts w:ascii="Times New Roman" w:hAnsi="Times New Roman" w:cs="Times New Roman"/>
          <w:sz w:val="22"/>
          <w:szCs w:val="22"/>
        </w:rPr>
        <w:t xml:space="preserve">Santos, B.A., Peres, C.A., Oliveira, M.A., Grillo, A., Alves-Costa, C.P., </w:t>
      </w:r>
      <w:proofErr w:type="spellStart"/>
      <w:r w:rsidRPr="00B2179C">
        <w:rPr>
          <w:rFonts w:ascii="Times New Roman" w:hAnsi="Times New Roman" w:cs="Times New Roman"/>
          <w:sz w:val="22"/>
          <w:szCs w:val="22"/>
        </w:rPr>
        <w:t>Tabarelli</w:t>
      </w:r>
      <w:proofErr w:type="spellEnd"/>
      <w:r w:rsidRPr="00B2179C">
        <w:rPr>
          <w:rFonts w:ascii="Times New Roman" w:hAnsi="Times New Roman" w:cs="Times New Roman"/>
          <w:sz w:val="22"/>
          <w:szCs w:val="22"/>
        </w:rPr>
        <w:t xml:space="preserve">, M. 2008. </w:t>
      </w:r>
      <w:r w:rsidRPr="00B2179C">
        <w:rPr>
          <w:rFonts w:ascii="Times New Roman" w:hAnsi="Times New Roman" w:cs="Times New Roman"/>
          <w:sz w:val="22"/>
          <w:szCs w:val="22"/>
          <w:lang w:val="en-US"/>
        </w:rPr>
        <w:t xml:space="preserve">Drastic erosion in functional attributes of tree assemblages in Atlantic forest fragments of northeastern Brazil. </w:t>
      </w:r>
      <w:proofErr w:type="spellStart"/>
      <w:r w:rsidRPr="00B2179C">
        <w:rPr>
          <w:rFonts w:ascii="Times New Roman" w:hAnsi="Times New Roman" w:cs="Times New Roman"/>
          <w:b/>
          <w:sz w:val="22"/>
          <w:szCs w:val="22"/>
        </w:rPr>
        <w:t>Biological</w:t>
      </w:r>
      <w:proofErr w:type="spellEnd"/>
      <w:r w:rsidRPr="00B2179C">
        <w:rPr>
          <w:rFonts w:ascii="Times New Roman" w:hAnsi="Times New Roman" w:cs="Times New Roman"/>
          <w:b/>
          <w:sz w:val="22"/>
          <w:szCs w:val="22"/>
        </w:rPr>
        <w:t xml:space="preserve"> </w:t>
      </w:r>
      <w:proofErr w:type="spellStart"/>
      <w:r w:rsidRPr="00B2179C">
        <w:rPr>
          <w:rFonts w:ascii="Times New Roman" w:hAnsi="Times New Roman" w:cs="Times New Roman"/>
          <w:b/>
          <w:sz w:val="22"/>
          <w:szCs w:val="22"/>
        </w:rPr>
        <w:t>Conservation</w:t>
      </w:r>
      <w:proofErr w:type="spellEnd"/>
      <w:r w:rsidRPr="00B2179C">
        <w:rPr>
          <w:rFonts w:ascii="Times New Roman" w:hAnsi="Times New Roman" w:cs="Times New Roman"/>
          <w:sz w:val="22"/>
          <w:szCs w:val="22"/>
        </w:rPr>
        <w:t>, 141: 249-260.</w:t>
      </w:r>
    </w:p>
    <w:p w14:paraId="4143CF7A" w14:textId="77777777" w:rsidR="00996FA4" w:rsidRPr="00B2179C" w:rsidRDefault="00996FA4" w:rsidP="002E00F9">
      <w:pPr>
        <w:pStyle w:val="Corpodotexto"/>
        <w:spacing w:after="0" w:line="240" w:lineRule="auto"/>
        <w:ind w:left="284" w:hanging="284"/>
        <w:jc w:val="both"/>
        <w:rPr>
          <w:rFonts w:ascii="Times New Roman" w:hAnsi="Times New Roman" w:cs="Times New Roman"/>
          <w:sz w:val="22"/>
          <w:szCs w:val="22"/>
        </w:rPr>
      </w:pPr>
      <w:r w:rsidRPr="00B2179C">
        <w:rPr>
          <w:rFonts w:ascii="Times New Roman" w:hAnsi="Times New Roman" w:cs="Times New Roman"/>
          <w:sz w:val="22"/>
          <w:szCs w:val="22"/>
        </w:rPr>
        <w:t xml:space="preserve">Santos, G.G.E., Santos, B.A., Nascimento, H.E, </w:t>
      </w:r>
      <w:proofErr w:type="spellStart"/>
      <w:r w:rsidRPr="00B2179C">
        <w:rPr>
          <w:rFonts w:ascii="Times New Roman" w:hAnsi="Times New Roman" w:cs="Times New Roman"/>
          <w:sz w:val="22"/>
          <w:szCs w:val="22"/>
        </w:rPr>
        <w:t>Tabarelli</w:t>
      </w:r>
      <w:proofErr w:type="spellEnd"/>
      <w:r w:rsidRPr="00B2179C">
        <w:rPr>
          <w:rFonts w:ascii="Times New Roman" w:hAnsi="Times New Roman" w:cs="Times New Roman"/>
          <w:sz w:val="22"/>
          <w:szCs w:val="22"/>
        </w:rPr>
        <w:t xml:space="preserve">, M. 2012. </w:t>
      </w:r>
      <w:proofErr w:type="gramStart"/>
      <w:r w:rsidRPr="00B2179C">
        <w:rPr>
          <w:rFonts w:ascii="Times New Roman" w:hAnsi="Times New Roman" w:cs="Times New Roman"/>
          <w:sz w:val="22"/>
          <w:szCs w:val="22"/>
          <w:lang w:val="en-US"/>
        </w:rPr>
        <w:t>Contrasting demographic structure of short- and long-lived pioneer tree species on Amazonian forest edges.</w:t>
      </w:r>
      <w:proofErr w:type="gramEnd"/>
      <w:r w:rsidRPr="00B2179C">
        <w:rPr>
          <w:rFonts w:ascii="Times New Roman" w:hAnsi="Times New Roman" w:cs="Times New Roman"/>
          <w:sz w:val="22"/>
          <w:szCs w:val="22"/>
          <w:lang w:val="en-US"/>
        </w:rPr>
        <w:t xml:space="preserve"> </w:t>
      </w:r>
      <w:proofErr w:type="spellStart"/>
      <w:r w:rsidRPr="00B2179C">
        <w:rPr>
          <w:rFonts w:ascii="Times New Roman" w:hAnsi="Times New Roman" w:cs="Times New Roman"/>
          <w:b/>
          <w:sz w:val="22"/>
          <w:szCs w:val="22"/>
        </w:rPr>
        <w:t>Biotropica</w:t>
      </w:r>
      <w:proofErr w:type="spellEnd"/>
      <w:r w:rsidRPr="00B2179C">
        <w:rPr>
          <w:rFonts w:ascii="Times New Roman" w:hAnsi="Times New Roman" w:cs="Times New Roman"/>
          <w:sz w:val="22"/>
          <w:szCs w:val="22"/>
        </w:rPr>
        <w:t>, 44(6): 771-778.</w:t>
      </w:r>
    </w:p>
    <w:p w14:paraId="617B4247" w14:textId="77777777" w:rsidR="00E229A5" w:rsidRPr="00B2179C" w:rsidRDefault="00E229A5" w:rsidP="002E00F9">
      <w:pPr>
        <w:pStyle w:val="Corpodotexto"/>
        <w:spacing w:after="0" w:line="240" w:lineRule="auto"/>
        <w:ind w:left="284" w:hanging="284"/>
        <w:jc w:val="both"/>
        <w:rPr>
          <w:rFonts w:ascii="Times New Roman" w:hAnsi="Times New Roman" w:cs="Times New Roman"/>
          <w:sz w:val="22"/>
          <w:szCs w:val="22"/>
        </w:rPr>
      </w:pPr>
      <w:r w:rsidRPr="00B2179C">
        <w:rPr>
          <w:rFonts w:ascii="Times New Roman" w:hAnsi="Times New Roman" w:cs="Times New Roman"/>
          <w:sz w:val="22"/>
          <w:szCs w:val="22"/>
        </w:rPr>
        <w:t xml:space="preserve">SOS Mata Atlântica, Instituto Nacional de Pesquisas Espaciais, 1993. </w:t>
      </w:r>
      <w:r w:rsidRPr="00F43724">
        <w:rPr>
          <w:rFonts w:ascii="Times New Roman" w:hAnsi="Times New Roman" w:cs="Times New Roman"/>
          <w:b/>
          <w:sz w:val="22"/>
          <w:szCs w:val="22"/>
        </w:rPr>
        <w:t>Atlas da evolução dos remanescentes florestais da Mata Atlântica e ecossistemas associados no período de 1985–1990.</w:t>
      </w:r>
      <w:r w:rsidRPr="00B2179C">
        <w:rPr>
          <w:rFonts w:ascii="Times New Roman" w:hAnsi="Times New Roman" w:cs="Times New Roman"/>
          <w:sz w:val="22"/>
          <w:szCs w:val="22"/>
        </w:rPr>
        <w:t xml:space="preserve"> São Paulo.</w:t>
      </w:r>
    </w:p>
    <w:p w14:paraId="50AA7828" w14:textId="77777777" w:rsidR="00E229A5" w:rsidRPr="00B2179C" w:rsidRDefault="00E229A5" w:rsidP="002E00F9">
      <w:pPr>
        <w:pStyle w:val="Corpodotexto"/>
        <w:spacing w:after="0" w:line="240" w:lineRule="auto"/>
        <w:ind w:left="284" w:hanging="284"/>
        <w:jc w:val="both"/>
        <w:rPr>
          <w:rFonts w:ascii="Times New Roman" w:hAnsi="Times New Roman" w:cs="Times New Roman"/>
          <w:sz w:val="22"/>
          <w:szCs w:val="22"/>
        </w:rPr>
      </w:pPr>
      <w:r w:rsidRPr="00B2179C">
        <w:rPr>
          <w:rFonts w:ascii="Times New Roman" w:hAnsi="Times New Roman" w:cs="Times New Roman"/>
          <w:sz w:val="22"/>
          <w:szCs w:val="22"/>
        </w:rPr>
        <w:t xml:space="preserve">SOS Mata Atlântica, Instituto Nacional de Pesquisas Espaciais, 2013. </w:t>
      </w:r>
      <w:r w:rsidRPr="00F43724">
        <w:rPr>
          <w:rFonts w:ascii="Times New Roman" w:hAnsi="Times New Roman" w:cs="Times New Roman"/>
          <w:b/>
          <w:sz w:val="22"/>
          <w:szCs w:val="22"/>
        </w:rPr>
        <w:t>Atlas dos remanescentes florestais da Mata Atlântica período 2011-2012</w:t>
      </w:r>
      <w:r w:rsidRPr="00B2179C">
        <w:rPr>
          <w:rFonts w:ascii="Times New Roman" w:hAnsi="Times New Roman" w:cs="Times New Roman"/>
          <w:sz w:val="22"/>
          <w:szCs w:val="22"/>
        </w:rPr>
        <w:t>. São Paulo.</w:t>
      </w:r>
    </w:p>
    <w:p w14:paraId="36D0729E" w14:textId="77777777" w:rsidR="00E229A5" w:rsidRPr="00B2179C" w:rsidRDefault="00E229A5" w:rsidP="002E00F9">
      <w:pPr>
        <w:pStyle w:val="Corpodotexto"/>
        <w:spacing w:after="0" w:line="240" w:lineRule="auto"/>
        <w:ind w:left="284" w:hanging="284"/>
        <w:jc w:val="both"/>
        <w:rPr>
          <w:rFonts w:ascii="Times New Roman" w:hAnsi="Times New Roman" w:cs="Times New Roman"/>
          <w:sz w:val="22"/>
          <w:szCs w:val="22"/>
        </w:rPr>
      </w:pPr>
      <w:proofErr w:type="spellStart"/>
      <w:r w:rsidRPr="00B2179C">
        <w:rPr>
          <w:rFonts w:ascii="Times New Roman" w:hAnsi="Times New Roman" w:cs="Times New Roman"/>
          <w:sz w:val="22"/>
          <w:szCs w:val="22"/>
        </w:rPr>
        <w:t>Tabarelli</w:t>
      </w:r>
      <w:proofErr w:type="spellEnd"/>
      <w:r w:rsidRPr="00B2179C">
        <w:rPr>
          <w:rFonts w:ascii="Times New Roman" w:hAnsi="Times New Roman" w:cs="Times New Roman"/>
          <w:sz w:val="22"/>
          <w:szCs w:val="22"/>
        </w:rPr>
        <w:t>, M., L</w:t>
      </w:r>
      <w:r w:rsidR="00CC05C1" w:rsidRPr="00B2179C">
        <w:rPr>
          <w:rFonts w:ascii="Times New Roman" w:hAnsi="Times New Roman" w:cs="Times New Roman"/>
          <w:sz w:val="22"/>
          <w:szCs w:val="22"/>
        </w:rPr>
        <w:t xml:space="preserve">opes, A.V., Peres, C.A. </w:t>
      </w:r>
      <w:r w:rsidRPr="00B2179C">
        <w:rPr>
          <w:rFonts w:ascii="Times New Roman" w:hAnsi="Times New Roman" w:cs="Times New Roman"/>
          <w:sz w:val="22"/>
          <w:szCs w:val="22"/>
        </w:rPr>
        <w:t xml:space="preserve">2008. </w:t>
      </w:r>
      <w:r w:rsidRPr="00B2179C">
        <w:rPr>
          <w:rFonts w:ascii="Times New Roman" w:hAnsi="Times New Roman" w:cs="Times New Roman"/>
          <w:sz w:val="22"/>
          <w:szCs w:val="22"/>
          <w:lang w:val="en-US"/>
        </w:rPr>
        <w:t xml:space="preserve">Edge-effects drive tropical forest fragments towards an early-successional system. </w:t>
      </w:r>
      <w:proofErr w:type="spellStart"/>
      <w:r w:rsidRPr="00B2179C">
        <w:rPr>
          <w:rFonts w:ascii="Times New Roman" w:hAnsi="Times New Roman" w:cs="Times New Roman"/>
          <w:b/>
          <w:sz w:val="22"/>
          <w:szCs w:val="22"/>
        </w:rPr>
        <w:t>Biotropica</w:t>
      </w:r>
      <w:proofErr w:type="spellEnd"/>
      <w:r w:rsidRPr="00B2179C">
        <w:rPr>
          <w:rFonts w:ascii="Times New Roman" w:hAnsi="Times New Roman" w:cs="Times New Roman"/>
          <w:sz w:val="22"/>
          <w:szCs w:val="22"/>
        </w:rPr>
        <w:t>, 40(6): 657–661.</w:t>
      </w:r>
    </w:p>
    <w:p w14:paraId="75C9FA4D" w14:textId="77777777" w:rsidR="00E229A5" w:rsidRPr="00B2179C" w:rsidRDefault="00E229A5" w:rsidP="002E00F9">
      <w:pPr>
        <w:pStyle w:val="Corpodotexto"/>
        <w:spacing w:after="0" w:line="240" w:lineRule="auto"/>
        <w:ind w:left="284" w:hanging="284"/>
        <w:jc w:val="both"/>
        <w:rPr>
          <w:rFonts w:ascii="Times New Roman" w:hAnsi="Times New Roman" w:cs="Times New Roman"/>
          <w:sz w:val="22"/>
          <w:szCs w:val="22"/>
          <w:lang w:val="en-US"/>
        </w:rPr>
      </w:pPr>
      <w:proofErr w:type="spellStart"/>
      <w:r w:rsidRPr="00B2179C">
        <w:rPr>
          <w:rFonts w:ascii="Times New Roman" w:hAnsi="Times New Roman" w:cs="Times New Roman"/>
          <w:sz w:val="22"/>
          <w:szCs w:val="22"/>
        </w:rPr>
        <w:t>Tabarelli</w:t>
      </w:r>
      <w:proofErr w:type="spellEnd"/>
      <w:r w:rsidRPr="00B2179C">
        <w:rPr>
          <w:rFonts w:ascii="Times New Roman" w:hAnsi="Times New Roman" w:cs="Times New Roman"/>
          <w:sz w:val="22"/>
          <w:szCs w:val="22"/>
        </w:rPr>
        <w:t xml:space="preserve">, M., Peres, C.A., Melo, F.P.L. 2012. </w:t>
      </w:r>
      <w:r w:rsidRPr="00B2179C">
        <w:rPr>
          <w:rFonts w:ascii="Times New Roman" w:hAnsi="Times New Roman" w:cs="Times New Roman"/>
          <w:sz w:val="22"/>
          <w:szCs w:val="22"/>
          <w:lang w:val="en-US"/>
        </w:rPr>
        <w:t xml:space="preserve">The “few winners and many losers” paradigm revisited: Emerging prospects for tropical forest biodiversity. </w:t>
      </w:r>
      <w:r w:rsidRPr="00B2179C">
        <w:rPr>
          <w:rFonts w:ascii="Times New Roman" w:hAnsi="Times New Roman" w:cs="Times New Roman"/>
          <w:b/>
          <w:sz w:val="22"/>
          <w:szCs w:val="22"/>
          <w:lang w:val="en-US"/>
        </w:rPr>
        <w:t>Biological Conservation</w:t>
      </w:r>
      <w:r w:rsidRPr="00B2179C">
        <w:rPr>
          <w:rFonts w:ascii="Times New Roman" w:hAnsi="Times New Roman" w:cs="Times New Roman"/>
          <w:sz w:val="22"/>
          <w:szCs w:val="22"/>
          <w:lang w:val="en-US"/>
        </w:rPr>
        <w:t>, 155: 136-140.</w:t>
      </w:r>
    </w:p>
    <w:p w14:paraId="6094532F" w14:textId="77777777" w:rsidR="00E229A5" w:rsidRPr="00B2179C" w:rsidRDefault="00E229A5" w:rsidP="002E00F9">
      <w:pPr>
        <w:pStyle w:val="Corpodotexto"/>
        <w:spacing w:after="0" w:line="240" w:lineRule="auto"/>
        <w:ind w:left="284" w:hanging="284"/>
        <w:jc w:val="both"/>
        <w:rPr>
          <w:rFonts w:ascii="Times New Roman" w:hAnsi="Times New Roman" w:cs="Times New Roman"/>
          <w:sz w:val="22"/>
          <w:szCs w:val="22"/>
          <w:lang w:val="en-US"/>
        </w:rPr>
      </w:pPr>
      <w:proofErr w:type="gramStart"/>
      <w:r w:rsidRPr="00B2179C">
        <w:rPr>
          <w:rFonts w:ascii="Times New Roman" w:hAnsi="Times New Roman" w:cs="Times New Roman"/>
          <w:sz w:val="22"/>
          <w:szCs w:val="22"/>
          <w:lang w:val="en-US"/>
        </w:rPr>
        <w:t>Williams-</w:t>
      </w:r>
      <w:proofErr w:type="spellStart"/>
      <w:r w:rsidRPr="00B2179C">
        <w:rPr>
          <w:rFonts w:ascii="Times New Roman" w:hAnsi="Times New Roman" w:cs="Times New Roman"/>
          <w:sz w:val="22"/>
          <w:szCs w:val="22"/>
          <w:lang w:val="en-US"/>
        </w:rPr>
        <w:t>Linera</w:t>
      </w:r>
      <w:proofErr w:type="spellEnd"/>
      <w:r w:rsidRPr="00B2179C">
        <w:rPr>
          <w:rFonts w:ascii="Times New Roman" w:hAnsi="Times New Roman" w:cs="Times New Roman"/>
          <w:sz w:val="22"/>
          <w:szCs w:val="22"/>
          <w:lang w:val="en-US"/>
        </w:rPr>
        <w:t>, G. 1990.</w:t>
      </w:r>
      <w:proofErr w:type="gramEnd"/>
      <w:r w:rsidRPr="00B2179C">
        <w:rPr>
          <w:rFonts w:ascii="Times New Roman" w:hAnsi="Times New Roman" w:cs="Times New Roman"/>
          <w:sz w:val="22"/>
          <w:szCs w:val="22"/>
          <w:lang w:val="en-US"/>
        </w:rPr>
        <w:t xml:space="preserve"> </w:t>
      </w:r>
      <w:proofErr w:type="gramStart"/>
      <w:r w:rsidRPr="00B2179C">
        <w:rPr>
          <w:rFonts w:ascii="Times New Roman" w:hAnsi="Times New Roman" w:cs="Times New Roman"/>
          <w:sz w:val="22"/>
          <w:szCs w:val="22"/>
          <w:lang w:val="en-US"/>
        </w:rPr>
        <w:t>Vegetation Structure and Environmental Conditions of Forest Edges in Panama.</w:t>
      </w:r>
      <w:proofErr w:type="gramEnd"/>
      <w:r w:rsidRPr="00B2179C">
        <w:rPr>
          <w:rFonts w:ascii="Times New Roman" w:hAnsi="Times New Roman" w:cs="Times New Roman"/>
          <w:sz w:val="22"/>
          <w:szCs w:val="22"/>
          <w:lang w:val="en-US"/>
        </w:rPr>
        <w:t xml:space="preserve"> </w:t>
      </w:r>
      <w:r w:rsidRPr="00B2179C">
        <w:rPr>
          <w:rFonts w:ascii="Times New Roman" w:hAnsi="Times New Roman" w:cs="Times New Roman"/>
          <w:b/>
          <w:sz w:val="22"/>
          <w:szCs w:val="22"/>
          <w:lang w:val="en-US"/>
        </w:rPr>
        <w:t>Journal of Ecology</w:t>
      </w:r>
      <w:r w:rsidRPr="00B2179C">
        <w:rPr>
          <w:rFonts w:ascii="Times New Roman" w:hAnsi="Times New Roman" w:cs="Times New Roman"/>
          <w:sz w:val="22"/>
          <w:szCs w:val="22"/>
          <w:lang w:val="en-US"/>
        </w:rPr>
        <w:t>, 78(2): 356-373.</w:t>
      </w:r>
    </w:p>
    <w:p w14:paraId="7B41C902" w14:textId="77777777" w:rsidR="00C97DB9" w:rsidRPr="00B2179C" w:rsidRDefault="00C97DB9" w:rsidP="00B2179C">
      <w:pPr>
        <w:spacing w:before="240" w:after="0" w:line="480" w:lineRule="auto"/>
        <w:jc w:val="both"/>
        <w:rPr>
          <w:rFonts w:ascii="Times New Roman" w:hAnsi="Times New Roman" w:cs="Times New Roman"/>
          <w:lang w:val="en-US"/>
        </w:rPr>
      </w:pPr>
    </w:p>
    <w:sectPr w:rsidR="00C97DB9" w:rsidRPr="00B2179C" w:rsidSect="004E235D">
      <w:head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ADAF51" w14:textId="77777777" w:rsidR="00CE4D25" w:rsidRDefault="00CE4D25" w:rsidP="00C97DB9">
      <w:pPr>
        <w:spacing w:after="0" w:line="240" w:lineRule="auto"/>
      </w:pPr>
      <w:r>
        <w:separator/>
      </w:r>
    </w:p>
  </w:endnote>
  <w:endnote w:type="continuationSeparator" w:id="0">
    <w:p w14:paraId="15F005E4" w14:textId="77777777" w:rsidR="00CE4D25" w:rsidRDefault="00CE4D25" w:rsidP="00C97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DejaVu Sans">
    <w:altName w:val="Arial"/>
    <w:charset w:val="01"/>
    <w:family w:val="swiss"/>
    <w:pitch w:val="default"/>
  </w:font>
  <w:font w:name="Lohit Hind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9104F4" w14:textId="77777777" w:rsidR="00CE4D25" w:rsidRDefault="00CE4D25" w:rsidP="00C97DB9">
      <w:pPr>
        <w:spacing w:after="0" w:line="240" w:lineRule="auto"/>
      </w:pPr>
      <w:r>
        <w:separator/>
      </w:r>
    </w:p>
  </w:footnote>
  <w:footnote w:type="continuationSeparator" w:id="0">
    <w:p w14:paraId="10593B6C" w14:textId="77777777" w:rsidR="00CE4D25" w:rsidRDefault="00CE4D25" w:rsidP="00C97D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32379" w14:textId="77777777" w:rsidR="00F41273" w:rsidRDefault="00F41273" w:rsidP="00C97DB9">
    <w:pPr>
      <w:pStyle w:val="Cabealho"/>
      <w:jc w:val="right"/>
    </w:pPr>
    <w:r>
      <w:t>Processo FAPESP nº 2014/05052-1</w:t>
    </w:r>
  </w:p>
  <w:p w14:paraId="48E4BA37" w14:textId="77777777" w:rsidR="00F41273" w:rsidRDefault="00F4127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1051"/>
    <w:multiLevelType w:val="multilevel"/>
    <w:tmpl w:val="7E86585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nsid w:val="1E931ED5"/>
    <w:multiLevelType w:val="hybridMultilevel"/>
    <w:tmpl w:val="C7E07FAC"/>
    <w:lvl w:ilvl="0" w:tplc="90D23F18">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nsid w:val="2B604FCD"/>
    <w:multiLevelType w:val="hybridMultilevel"/>
    <w:tmpl w:val="0F544AB0"/>
    <w:lvl w:ilvl="0" w:tplc="46DE4052">
      <w:start w:val="1"/>
      <w:numFmt w:val="decimal"/>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8C35946"/>
    <w:multiLevelType w:val="hybridMultilevel"/>
    <w:tmpl w:val="2C32001C"/>
    <w:lvl w:ilvl="0" w:tplc="5A62D5E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83F4E15"/>
    <w:multiLevelType w:val="multilevel"/>
    <w:tmpl w:val="3C54CB5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3"/>
  </w:num>
  <w:num w:numId="3">
    <w:abstractNumId w:val="1"/>
  </w:num>
  <w:num w:numId="4">
    <w:abstractNumId w:val="4"/>
  </w:num>
  <w:num w:numId="5">
    <w:abstractNumId w:val="0"/>
  </w:num>
  <w:num w:numId="6">
    <w:abstractNumId w:val="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B9"/>
    <w:rsid w:val="0000470D"/>
    <w:rsid w:val="000162A6"/>
    <w:rsid w:val="00031704"/>
    <w:rsid w:val="00037F9B"/>
    <w:rsid w:val="000539C3"/>
    <w:rsid w:val="000808BC"/>
    <w:rsid w:val="000910A9"/>
    <w:rsid w:val="000B7023"/>
    <w:rsid w:val="000C0CDA"/>
    <w:rsid w:val="000E23D5"/>
    <w:rsid w:val="001018DF"/>
    <w:rsid w:val="001200CB"/>
    <w:rsid w:val="00122069"/>
    <w:rsid w:val="001250CB"/>
    <w:rsid w:val="00167963"/>
    <w:rsid w:val="0017724C"/>
    <w:rsid w:val="00193467"/>
    <w:rsid w:val="0019544B"/>
    <w:rsid w:val="001A5AC7"/>
    <w:rsid w:val="001C5F34"/>
    <w:rsid w:val="001C7937"/>
    <w:rsid w:val="001E6450"/>
    <w:rsid w:val="001F643B"/>
    <w:rsid w:val="001F7B34"/>
    <w:rsid w:val="001F7D12"/>
    <w:rsid w:val="0020438B"/>
    <w:rsid w:val="002128E1"/>
    <w:rsid w:val="0021680F"/>
    <w:rsid w:val="00251A8A"/>
    <w:rsid w:val="00252D0D"/>
    <w:rsid w:val="00261ADA"/>
    <w:rsid w:val="0029108E"/>
    <w:rsid w:val="00291EBE"/>
    <w:rsid w:val="002C69A5"/>
    <w:rsid w:val="002D0DD6"/>
    <w:rsid w:val="002D2FA4"/>
    <w:rsid w:val="002E00F9"/>
    <w:rsid w:val="00303E6D"/>
    <w:rsid w:val="00345D28"/>
    <w:rsid w:val="00355542"/>
    <w:rsid w:val="00364C84"/>
    <w:rsid w:val="00374DB8"/>
    <w:rsid w:val="00390ED5"/>
    <w:rsid w:val="003A103D"/>
    <w:rsid w:val="003B11D1"/>
    <w:rsid w:val="003C4F57"/>
    <w:rsid w:val="003D7410"/>
    <w:rsid w:val="003F05AC"/>
    <w:rsid w:val="003F384C"/>
    <w:rsid w:val="003F741E"/>
    <w:rsid w:val="00410310"/>
    <w:rsid w:val="004113DA"/>
    <w:rsid w:val="004146EA"/>
    <w:rsid w:val="00421B67"/>
    <w:rsid w:val="004404C1"/>
    <w:rsid w:val="0048793A"/>
    <w:rsid w:val="00494435"/>
    <w:rsid w:val="004A0B80"/>
    <w:rsid w:val="004B0D6A"/>
    <w:rsid w:val="004B5C6D"/>
    <w:rsid w:val="004D69F3"/>
    <w:rsid w:val="004E235D"/>
    <w:rsid w:val="005210D6"/>
    <w:rsid w:val="00542027"/>
    <w:rsid w:val="0055097A"/>
    <w:rsid w:val="00594730"/>
    <w:rsid w:val="005A09F2"/>
    <w:rsid w:val="005E2B10"/>
    <w:rsid w:val="005E7DED"/>
    <w:rsid w:val="00604809"/>
    <w:rsid w:val="006171C7"/>
    <w:rsid w:val="00623325"/>
    <w:rsid w:val="00630BDF"/>
    <w:rsid w:val="00631081"/>
    <w:rsid w:val="00635F71"/>
    <w:rsid w:val="0064520B"/>
    <w:rsid w:val="00653AD0"/>
    <w:rsid w:val="00686914"/>
    <w:rsid w:val="006B11BC"/>
    <w:rsid w:val="006B482B"/>
    <w:rsid w:val="006B4D82"/>
    <w:rsid w:val="006B58FE"/>
    <w:rsid w:val="006C13B5"/>
    <w:rsid w:val="006D45A4"/>
    <w:rsid w:val="006D46C2"/>
    <w:rsid w:val="006D59C7"/>
    <w:rsid w:val="006F4AF4"/>
    <w:rsid w:val="006F6EFE"/>
    <w:rsid w:val="00751177"/>
    <w:rsid w:val="00771C34"/>
    <w:rsid w:val="00777A17"/>
    <w:rsid w:val="00787115"/>
    <w:rsid w:val="0079095D"/>
    <w:rsid w:val="00791858"/>
    <w:rsid w:val="00796A41"/>
    <w:rsid w:val="007A1CA4"/>
    <w:rsid w:val="007A4038"/>
    <w:rsid w:val="007A4EBE"/>
    <w:rsid w:val="007C7D76"/>
    <w:rsid w:val="007D1378"/>
    <w:rsid w:val="007D2F91"/>
    <w:rsid w:val="00804DA8"/>
    <w:rsid w:val="0080729B"/>
    <w:rsid w:val="008125B9"/>
    <w:rsid w:val="008125FE"/>
    <w:rsid w:val="00814A02"/>
    <w:rsid w:val="008176CF"/>
    <w:rsid w:val="00823910"/>
    <w:rsid w:val="00830D61"/>
    <w:rsid w:val="00834F98"/>
    <w:rsid w:val="00860FEB"/>
    <w:rsid w:val="0086293A"/>
    <w:rsid w:val="008658F8"/>
    <w:rsid w:val="008765B9"/>
    <w:rsid w:val="00884BF1"/>
    <w:rsid w:val="00890296"/>
    <w:rsid w:val="00891C2A"/>
    <w:rsid w:val="00892E1F"/>
    <w:rsid w:val="008A4A30"/>
    <w:rsid w:val="008B1AC7"/>
    <w:rsid w:val="008B5C56"/>
    <w:rsid w:val="008B5CA0"/>
    <w:rsid w:val="008B7EEF"/>
    <w:rsid w:val="008C33D9"/>
    <w:rsid w:val="008F5837"/>
    <w:rsid w:val="009002B6"/>
    <w:rsid w:val="00916415"/>
    <w:rsid w:val="009215F9"/>
    <w:rsid w:val="0094457E"/>
    <w:rsid w:val="00954F00"/>
    <w:rsid w:val="00955AC7"/>
    <w:rsid w:val="009643F3"/>
    <w:rsid w:val="00971409"/>
    <w:rsid w:val="00972D1C"/>
    <w:rsid w:val="00977058"/>
    <w:rsid w:val="00983F66"/>
    <w:rsid w:val="00993F49"/>
    <w:rsid w:val="00996FA4"/>
    <w:rsid w:val="009A1AE6"/>
    <w:rsid w:val="009D2D2B"/>
    <w:rsid w:val="009F4636"/>
    <w:rsid w:val="009F7E03"/>
    <w:rsid w:val="00A0082C"/>
    <w:rsid w:val="00A06C9B"/>
    <w:rsid w:val="00A14EB4"/>
    <w:rsid w:val="00A212B9"/>
    <w:rsid w:val="00A26997"/>
    <w:rsid w:val="00A356D8"/>
    <w:rsid w:val="00A657EA"/>
    <w:rsid w:val="00A66BD7"/>
    <w:rsid w:val="00A921D9"/>
    <w:rsid w:val="00A92B38"/>
    <w:rsid w:val="00AC50A7"/>
    <w:rsid w:val="00AD5725"/>
    <w:rsid w:val="00AD7B34"/>
    <w:rsid w:val="00AE5A7D"/>
    <w:rsid w:val="00AE7088"/>
    <w:rsid w:val="00AF1DC5"/>
    <w:rsid w:val="00AF33BA"/>
    <w:rsid w:val="00AF651A"/>
    <w:rsid w:val="00B00DE6"/>
    <w:rsid w:val="00B0114E"/>
    <w:rsid w:val="00B01CFB"/>
    <w:rsid w:val="00B1053C"/>
    <w:rsid w:val="00B215CF"/>
    <w:rsid w:val="00B2179C"/>
    <w:rsid w:val="00B239E1"/>
    <w:rsid w:val="00B24686"/>
    <w:rsid w:val="00B412FA"/>
    <w:rsid w:val="00B67A10"/>
    <w:rsid w:val="00B72043"/>
    <w:rsid w:val="00B91ECF"/>
    <w:rsid w:val="00BB0794"/>
    <w:rsid w:val="00BB7E93"/>
    <w:rsid w:val="00BC2D8D"/>
    <w:rsid w:val="00BC48CB"/>
    <w:rsid w:val="00BC4EDE"/>
    <w:rsid w:val="00C026A4"/>
    <w:rsid w:val="00C173B8"/>
    <w:rsid w:val="00C2101E"/>
    <w:rsid w:val="00C32EA2"/>
    <w:rsid w:val="00C338A5"/>
    <w:rsid w:val="00C40877"/>
    <w:rsid w:val="00C51BF1"/>
    <w:rsid w:val="00C56859"/>
    <w:rsid w:val="00C8467D"/>
    <w:rsid w:val="00C868BC"/>
    <w:rsid w:val="00C965F3"/>
    <w:rsid w:val="00C97DB9"/>
    <w:rsid w:val="00CA5910"/>
    <w:rsid w:val="00CB4129"/>
    <w:rsid w:val="00CB643A"/>
    <w:rsid w:val="00CC05C1"/>
    <w:rsid w:val="00CE4D25"/>
    <w:rsid w:val="00CE5937"/>
    <w:rsid w:val="00D001D9"/>
    <w:rsid w:val="00D36409"/>
    <w:rsid w:val="00D63F5D"/>
    <w:rsid w:val="00D71C12"/>
    <w:rsid w:val="00D83D8F"/>
    <w:rsid w:val="00D84A3F"/>
    <w:rsid w:val="00D92B1E"/>
    <w:rsid w:val="00D947D2"/>
    <w:rsid w:val="00D95B51"/>
    <w:rsid w:val="00D97903"/>
    <w:rsid w:val="00DB1A04"/>
    <w:rsid w:val="00DB45C4"/>
    <w:rsid w:val="00DE259E"/>
    <w:rsid w:val="00DE4969"/>
    <w:rsid w:val="00DE5045"/>
    <w:rsid w:val="00DE521E"/>
    <w:rsid w:val="00E0074B"/>
    <w:rsid w:val="00E02A19"/>
    <w:rsid w:val="00E12D0B"/>
    <w:rsid w:val="00E16C0E"/>
    <w:rsid w:val="00E229A5"/>
    <w:rsid w:val="00E42C39"/>
    <w:rsid w:val="00E43D27"/>
    <w:rsid w:val="00E64B59"/>
    <w:rsid w:val="00E85826"/>
    <w:rsid w:val="00EC731D"/>
    <w:rsid w:val="00ED1528"/>
    <w:rsid w:val="00ED4E2C"/>
    <w:rsid w:val="00ED5384"/>
    <w:rsid w:val="00ED6072"/>
    <w:rsid w:val="00EF1A55"/>
    <w:rsid w:val="00EF719A"/>
    <w:rsid w:val="00F002E5"/>
    <w:rsid w:val="00F12B87"/>
    <w:rsid w:val="00F26293"/>
    <w:rsid w:val="00F3251B"/>
    <w:rsid w:val="00F34C9C"/>
    <w:rsid w:val="00F357C3"/>
    <w:rsid w:val="00F41273"/>
    <w:rsid w:val="00F43724"/>
    <w:rsid w:val="00F57F04"/>
    <w:rsid w:val="00F6145E"/>
    <w:rsid w:val="00F62A9E"/>
    <w:rsid w:val="00F94687"/>
    <w:rsid w:val="00F97C1D"/>
    <w:rsid w:val="00FE4FBE"/>
    <w:rsid w:val="00FF361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ADA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91858"/>
    <w:pPr>
      <w:keepNext/>
      <w:keepLines/>
      <w:numPr>
        <w:numId w:val="5"/>
      </w:numPr>
      <w:spacing w:before="600" w:after="120"/>
      <w:outlineLvl w:val="0"/>
    </w:pPr>
    <w:rPr>
      <w:rFonts w:ascii="Times New Roman" w:eastAsiaTheme="majorEastAsia" w:hAnsi="Times New Roman" w:cstheme="majorBidi"/>
      <w:b/>
      <w:bCs/>
      <w:sz w:val="24"/>
      <w:szCs w:val="28"/>
    </w:rPr>
  </w:style>
  <w:style w:type="paragraph" w:styleId="Ttulo2">
    <w:name w:val="heading 2"/>
    <w:basedOn w:val="Normal"/>
    <w:next w:val="Normal"/>
    <w:link w:val="Ttulo2Char"/>
    <w:autoRedefine/>
    <w:uiPriority w:val="9"/>
    <w:unhideWhenUsed/>
    <w:qFormat/>
    <w:rsid w:val="00B0114E"/>
    <w:pPr>
      <w:keepNext/>
      <w:keepLines/>
      <w:numPr>
        <w:ilvl w:val="1"/>
        <w:numId w:val="5"/>
      </w:numPr>
      <w:spacing w:before="320" w:after="0"/>
      <w:jc w:val="both"/>
      <w:outlineLvl w:val="1"/>
    </w:pPr>
    <w:rPr>
      <w:rFonts w:ascii="Times New Roman" w:eastAsiaTheme="majorEastAsia" w:hAnsi="Times New Roman" w:cstheme="majorBidi"/>
      <w:bCs/>
      <w:i/>
      <w:sz w:val="24"/>
      <w:szCs w:val="26"/>
    </w:rPr>
  </w:style>
  <w:style w:type="paragraph" w:styleId="Ttulo3">
    <w:name w:val="heading 3"/>
    <w:basedOn w:val="Normal"/>
    <w:next w:val="Normal"/>
    <w:link w:val="Ttulo3Char"/>
    <w:autoRedefine/>
    <w:uiPriority w:val="9"/>
    <w:unhideWhenUsed/>
    <w:qFormat/>
    <w:rsid w:val="00B0114E"/>
    <w:pPr>
      <w:keepNext/>
      <w:keepLines/>
      <w:numPr>
        <w:ilvl w:val="2"/>
        <w:numId w:val="5"/>
      </w:numPr>
      <w:spacing w:before="320" w:after="0"/>
      <w:jc w:val="both"/>
      <w:outlineLvl w:val="2"/>
    </w:pPr>
    <w:rPr>
      <w:rFonts w:ascii="Times New Roman" w:eastAsiaTheme="majorEastAsia" w:hAnsi="Times New Roman" w:cstheme="majorBidi"/>
      <w:bCs/>
      <w:i/>
      <w:sz w:val="24"/>
    </w:rPr>
  </w:style>
  <w:style w:type="paragraph" w:styleId="Ttulo4">
    <w:name w:val="heading 4"/>
    <w:basedOn w:val="Normal"/>
    <w:next w:val="Normal"/>
    <w:link w:val="Ttulo4Char"/>
    <w:uiPriority w:val="9"/>
    <w:semiHidden/>
    <w:unhideWhenUsed/>
    <w:qFormat/>
    <w:rsid w:val="00D97903"/>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D97903"/>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D97903"/>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D97903"/>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D97903"/>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D97903"/>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97DB9"/>
    <w:pPr>
      <w:ind w:left="720"/>
      <w:contextualSpacing/>
    </w:pPr>
    <w:rPr>
      <w:lang w:val="en-US"/>
    </w:rPr>
  </w:style>
  <w:style w:type="paragraph" w:styleId="Cabealho">
    <w:name w:val="header"/>
    <w:basedOn w:val="Normal"/>
    <w:link w:val="CabealhoChar"/>
    <w:uiPriority w:val="99"/>
    <w:unhideWhenUsed/>
    <w:rsid w:val="00C97DB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97DB9"/>
  </w:style>
  <w:style w:type="paragraph" w:styleId="Rodap">
    <w:name w:val="footer"/>
    <w:basedOn w:val="Normal"/>
    <w:link w:val="RodapChar"/>
    <w:uiPriority w:val="99"/>
    <w:unhideWhenUsed/>
    <w:rsid w:val="00C97DB9"/>
    <w:pPr>
      <w:tabs>
        <w:tab w:val="center" w:pos="4252"/>
        <w:tab w:val="right" w:pos="8504"/>
      </w:tabs>
      <w:spacing w:after="0" w:line="240" w:lineRule="auto"/>
    </w:pPr>
  </w:style>
  <w:style w:type="character" w:customStyle="1" w:styleId="RodapChar">
    <w:name w:val="Rodapé Char"/>
    <w:basedOn w:val="Fontepargpadro"/>
    <w:link w:val="Rodap"/>
    <w:uiPriority w:val="99"/>
    <w:rsid w:val="00C97DB9"/>
  </w:style>
  <w:style w:type="character" w:styleId="Refdecomentrio">
    <w:name w:val="annotation reference"/>
    <w:basedOn w:val="Fontepargpadro"/>
    <w:uiPriority w:val="99"/>
    <w:semiHidden/>
    <w:unhideWhenUsed/>
    <w:rsid w:val="00C56859"/>
    <w:rPr>
      <w:sz w:val="16"/>
      <w:szCs w:val="16"/>
    </w:rPr>
  </w:style>
  <w:style w:type="paragraph" w:styleId="Textodecomentrio">
    <w:name w:val="annotation text"/>
    <w:basedOn w:val="Normal"/>
    <w:link w:val="TextodecomentrioChar"/>
    <w:uiPriority w:val="99"/>
    <w:semiHidden/>
    <w:unhideWhenUsed/>
    <w:rsid w:val="00C5685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56859"/>
    <w:rPr>
      <w:sz w:val="20"/>
      <w:szCs w:val="20"/>
    </w:rPr>
  </w:style>
  <w:style w:type="paragraph" w:styleId="Assuntodocomentrio">
    <w:name w:val="annotation subject"/>
    <w:basedOn w:val="Textodecomentrio"/>
    <w:next w:val="Textodecomentrio"/>
    <w:link w:val="AssuntodocomentrioChar"/>
    <w:uiPriority w:val="99"/>
    <w:semiHidden/>
    <w:unhideWhenUsed/>
    <w:rsid w:val="00C56859"/>
    <w:rPr>
      <w:b/>
      <w:bCs/>
    </w:rPr>
  </w:style>
  <w:style w:type="character" w:customStyle="1" w:styleId="AssuntodocomentrioChar">
    <w:name w:val="Assunto do comentário Char"/>
    <w:basedOn w:val="TextodecomentrioChar"/>
    <w:link w:val="Assuntodocomentrio"/>
    <w:uiPriority w:val="99"/>
    <w:semiHidden/>
    <w:rsid w:val="00C56859"/>
    <w:rPr>
      <w:b/>
      <w:bCs/>
      <w:sz w:val="20"/>
      <w:szCs w:val="20"/>
    </w:rPr>
  </w:style>
  <w:style w:type="paragraph" w:styleId="Textodebalo">
    <w:name w:val="Balloon Text"/>
    <w:basedOn w:val="Normal"/>
    <w:link w:val="TextodebaloChar"/>
    <w:uiPriority w:val="99"/>
    <w:semiHidden/>
    <w:unhideWhenUsed/>
    <w:rsid w:val="00C5685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56859"/>
    <w:rPr>
      <w:rFonts w:ascii="Tahoma" w:hAnsi="Tahoma" w:cs="Tahoma"/>
      <w:sz w:val="16"/>
      <w:szCs w:val="16"/>
    </w:rPr>
  </w:style>
  <w:style w:type="character" w:customStyle="1" w:styleId="LinkdaInternet">
    <w:name w:val="Link da Internet"/>
    <w:basedOn w:val="Fontepargpadro"/>
    <w:rsid w:val="003F05AC"/>
    <w:rPr>
      <w:color w:val="0000FF"/>
      <w:u w:val="single"/>
    </w:rPr>
  </w:style>
  <w:style w:type="character" w:styleId="nfaseSutil">
    <w:name w:val="Subtle Emphasis"/>
    <w:uiPriority w:val="19"/>
    <w:qFormat/>
    <w:rsid w:val="00D97903"/>
    <w:rPr>
      <w:i/>
      <w:iCs/>
    </w:rPr>
  </w:style>
  <w:style w:type="character" w:customStyle="1" w:styleId="Ttulo1Char">
    <w:name w:val="Título 1 Char"/>
    <w:basedOn w:val="Fontepargpadro"/>
    <w:link w:val="Ttulo1"/>
    <w:uiPriority w:val="9"/>
    <w:rsid w:val="00791858"/>
    <w:rPr>
      <w:rFonts w:ascii="Times New Roman" w:eastAsiaTheme="majorEastAsia" w:hAnsi="Times New Roman" w:cstheme="majorBidi"/>
      <w:b/>
      <w:bCs/>
      <w:sz w:val="24"/>
      <w:szCs w:val="28"/>
    </w:rPr>
  </w:style>
  <w:style w:type="character" w:customStyle="1" w:styleId="Ttulo2Char">
    <w:name w:val="Título 2 Char"/>
    <w:basedOn w:val="Fontepargpadro"/>
    <w:link w:val="Ttulo2"/>
    <w:uiPriority w:val="9"/>
    <w:rsid w:val="00B0114E"/>
    <w:rPr>
      <w:rFonts w:ascii="Times New Roman" w:eastAsiaTheme="majorEastAsia" w:hAnsi="Times New Roman" w:cstheme="majorBidi"/>
      <w:bCs/>
      <w:i/>
      <w:sz w:val="24"/>
      <w:szCs w:val="26"/>
    </w:rPr>
  </w:style>
  <w:style w:type="character" w:customStyle="1" w:styleId="Ttulo3Char">
    <w:name w:val="Título 3 Char"/>
    <w:basedOn w:val="Fontepargpadro"/>
    <w:link w:val="Ttulo3"/>
    <w:uiPriority w:val="9"/>
    <w:rsid w:val="00B0114E"/>
    <w:rPr>
      <w:rFonts w:ascii="Times New Roman" w:eastAsiaTheme="majorEastAsia" w:hAnsi="Times New Roman" w:cstheme="majorBidi"/>
      <w:bCs/>
      <w:i/>
      <w:sz w:val="24"/>
    </w:rPr>
  </w:style>
  <w:style w:type="character" w:customStyle="1" w:styleId="Ttulo4Char">
    <w:name w:val="Título 4 Char"/>
    <w:basedOn w:val="Fontepargpadro"/>
    <w:link w:val="Ttulo4"/>
    <w:uiPriority w:val="9"/>
    <w:semiHidden/>
    <w:rsid w:val="00D97903"/>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D97903"/>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D97903"/>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D97903"/>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D97903"/>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D97903"/>
    <w:rPr>
      <w:rFonts w:asciiTheme="majorHAnsi" w:eastAsiaTheme="majorEastAsia" w:hAnsiTheme="majorHAnsi" w:cstheme="majorBidi"/>
      <w:i/>
      <w:iCs/>
      <w:color w:val="404040" w:themeColor="text1" w:themeTint="BF"/>
      <w:sz w:val="20"/>
      <w:szCs w:val="20"/>
    </w:rPr>
  </w:style>
  <w:style w:type="table" w:styleId="Tabelacomgrade">
    <w:name w:val="Table Grid"/>
    <w:basedOn w:val="Tabelanormal"/>
    <w:uiPriority w:val="59"/>
    <w:rsid w:val="00814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doSumrio">
    <w:name w:val="TOC Heading"/>
    <w:basedOn w:val="Ttulo1"/>
    <w:next w:val="Normal"/>
    <w:uiPriority w:val="39"/>
    <w:semiHidden/>
    <w:unhideWhenUsed/>
    <w:qFormat/>
    <w:rsid w:val="00B67A10"/>
    <w:pPr>
      <w:numPr>
        <w:numId w:val="0"/>
      </w:numPr>
      <w:spacing w:before="480" w:after="0"/>
      <w:outlineLvl w:val="9"/>
    </w:pPr>
    <w:rPr>
      <w:rFonts w:asciiTheme="majorHAnsi" w:hAnsiTheme="majorHAnsi"/>
      <w:color w:val="365F91" w:themeColor="accent1" w:themeShade="BF"/>
      <w:sz w:val="28"/>
      <w:lang w:eastAsia="pt-BR"/>
    </w:rPr>
  </w:style>
  <w:style w:type="paragraph" w:styleId="Sumrio1">
    <w:name w:val="toc 1"/>
    <w:basedOn w:val="Normal"/>
    <w:next w:val="Normal"/>
    <w:autoRedefine/>
    <w:uiPriority w:val="39"/>
    <w:unhideWhenUsed/>
    <w:rsid w:val="00B67A10"/>
    <w:pPr>
      <w:spacing w:after="100"/>
    </w:pPr>
  </w:style>
  <w:style w:type="paragraph" w:styleId="Sumrio2">
    <w:name w:val="toc 2"/>
    <w:basedOn w:val="Normal"/>
    <w:next w:val="Normal"/>
    <w:autoRedefine/>
    <w:uiPriority w:val="39"/>
    <w:unhideWhenUsed/>
    <w:rsid w:val="00B67A10"/>
    <w:pPr>
      <w:spacing w:after="100"/>
      <w:ind w:left="220"/>
    </w:pPr>
  </w:style>
  <w:style w:type="paragraph" w:styleId="Sumrio3">
    <w:name w:val="toc 3"/>
    <w:basedOn w:val="Normal"/>
    <w:next w:val="Normal"/>
    <w:autoRedefine/>
    <w:uiPriority w:val="39"/>
    <w:unhideWhenUsed/>
    <w:rsid w:val="00B67A10"/>
    <w:pPr>
      <w:spacing w:after="100"/>
      <w:ind w:left="440"/>
    </w:pPr>
  </w:style>
  <w:style w:type="character" w:styleId="Hyperlink">
    <w:name w:val="Hyperlink"/>
    <w:basedOn w:val="Fontepargpadro"/>
    <w:uiPriority w:val="99"/>
    <w:unhideWhenUsed/>
    <w:rsid w:val="00B67A10"/>
    <w:rPr>
      <w:color w:val="0000FF" w:themeColor="hyperlink"/>
      <w:u w:val="single"/>
    </w:rPr>
  </w:style>
  <w:style w:type="paragraph" w:customStyle="1" w:styleId="Corpodotexto">
    <w:name w:val="Corpo do texto"/>
    <w:basedOn w:val="Normal"/>
    <w:rsid w:val="00D92B1E"/>
    <w:pPr>
      <w:widowControl w:val="0"/>
      <w:suppressAutoHyphens/>
      <w:spacing w:after="120"/>
    </w:pPr>
    <w:rPr>
      <w:rFonts w:ascii="Liberation Serif" w:eastAsia="DejaVu Sans" w:hAnsi="Liberation Serif" w:cs="Lohit Hindi"/>
      <w:color w:val="00000A"/>
      <w:sz w:val="24"/>
      <w:szCs w:val="24"/>
      <w:lang w:eastAsia="zh-CN" w:bidi="hi-IN"/>
    </w:rPr>
  </w:style>
  <w:style w:type="character" w:styleId="Nmerodelinha">
    <w:name w:val="line number"/>
    <w:basedOn w:val="Fontepargpadro"/>
    <w:uiPriority w:val="99"/>
    <w:semiHidden/>
    <w:unhideWhenUsed/>
    <w:rsid w:val="00AD7B34"/>
  </w:style>
  <w:style w:type="table" w:customStyle="1" w:styleId="TableNormal">
    <w:name w:val="Table Normal"/>
    <w:rsid w:val="008125B9"/>
    <w:rPr>
      <w:rFonts w:ascii="Calibri" w:eastAsia="Calibri" w:hAnsi="Calibri" w:cs="Calibri"/>
      <w:color w:val="000000"/>
      <w:szCs w:val="20"/>
      <w:lang w:eastAsia="pt-BR"/>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91858"/>
    <w:pPr>
      <w:keepNext/>
      <w:keepLines/>
      <w:numPr>
        <w:numId w:val="5"/>
      </w:numPr>
      <w:spacing w:before="600" w:after="120"/>
      <w:outlineLvl w:val="0"/>
    </w:pPr>
    <w:rPr>
      <w:rFonts w:ascii="Times New Roman" w:eastAsiaTheme="majorEastAsia" w:hAnsi="Times New Roman" w:cstheme="majorBidi"/>
      <w:b/>
      <w:bCs/>
      <w:sz w:val="24"/>
      <w:szCs w:val="28"/>
    </w:rPr>
  </w:style>
  <w:style w:type="paragraph" w:styleId="Ttulo2">
    <w:name w:val="heading 2"/>
    <w:basedOn w:val="Normal"/>
    <w:next w:val="Normal"/>
    <w:link w:val="Ttulo2Char"/>
    <w:autoRedefine/>
    <w:uiPriority w:val="9"/>
    <w:unhideWhenUsed/>
    <w:qFormat/>
    <w:rsid w:val="00B0114E"/>
    <w:pPr>
      <w:keepNext/>
      <w:keepLines/>
      <w:numPr>
        <w:ilvl w:val="1"/>
        <w:numId w:val="5"/>
      </w:numPr>
      <w:spacing w:before="320" w:after="0"/>
      <w:jc w:val="both"/>
      <w:outlineLvl w:val="1"/>
    </w:pPr>
    <w:rPr>
      <w:rFonts w:ascii="Times New Roman" w:eastAsiaTheme="majorEastAsia" w:hAnsi="Times New Roman" w:cstheme="majorBidi"/>
      <w:bCs/>
      <w:i/>
      <w:sz w:val="24"/>
      <w:szCs w:val="26"/>
    </w:rPr>
  </w:style>
  <w:style w:type="paragraph" w:styleId="Ttulo3">
    <w:name w:val="heading 3"/>
    <w:basedOn w:val="Normal"/>
    <w:next w:val="Normal"/>
    <w:link w:val="Ttulo3Char"/>
    <w:autoRedefine/>
    <w:uiPriority w:val="9"/>
    <w:unhideWhenUsed/>
    <w:qFormat/>
    <w:rsid w:val="00B0114E"/>
    <w:pPr>
      <w:keepNext/>
      <w:keepLines/>
      <w:numPr>
        <w:ilvl w:val="2"/>
        <w:numId w:val="5"/>
      </w:numPr>
      <w:spacing w:before="320" w:after="0"/>
      <w:jc w:val="both"/>
      <w:outlineLvl w:val="2"/>
    </w:pPr>
    <w:rPr>
      <w:rFonts w:ascii="Times New Roman" w:eastAsiaTheme="majorEastAsia" w:hAnsi="Times New Roman" w:cstheme="majorBidi"/>
      <w:bCs/>
      <w:i/>
      <w:sz w:val="24"/>
    </w:rPr>
  </w:style>
  <w:style w:type="paragraph" w:styleId="Ttulo4">
    <w:name w:val="heading 4"/>
    <w:basedOn w:val="Normal"/>
    <w:next w:val="Normal"/>
    <w:link w:val="Ttulo4Char"/>
    <w:uiPriority w:val="9"/>
    <w:semiHidden/>
    <w:unhideWhenUsed/>
    <w:qFormat/>
    <w:rsid w:val="00D97903"/>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D97903"/>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D97903"/>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D97903"/>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D97903"/>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D97903"/>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97DB9"/>
    <w:pPr>
      <w:ind w:left="720"/>
      <w:contextualSpacing/>
    </w:pPr>
    <w:rPr>
      <w:lang w:val="en-US"/>
    </w:rPr>
  </w:style>
  <w:style w:type="paragraph" w:styleId="Cabealho">
    <w:name w:val="header"/>
    <w:basedOn w:val="Normal"/>
    <w:link w:val="CabealhoChar"/>
    <w:uiPriority w:val="99"/>
    <w:unhideWhenUsed/>
    <w:rsid w:val="00C97DB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97DB9"/>
  </w:style>
  <w:style w:type="paragraph" w:styleId="Rodap">
    <w:name w:val="footer"/>
    <w:basedOn w:val="Normal"/>
    <w:link w:val="RodapChar"/>
    <w:uiPriority w:val="99"/>
    <w:unhideWhenUsed/>
    <w:rsid w:val="00C97DB9"/>
    <w:pPr>
      <w:tabs>
        <w:tab w:val="center" w:pos="4252"/>
        <w:tab w:val="right" w:pos="8504"/>
      </w:tabs>
      <w:spacing w:after="0" w:line="240" w:lineRule="auto"/>
    </w:pPr>
  </w:style>
  <w:style w:type="character" w:customStyle="1" w:styleId="RodapChar">
    <w:name w:val="Rodapé Char"/>
    <w:basedOn w:val="Fontepargpadro"/>
    <w:link w:val="Rodap"/>
    <w:uiPriority w:val="99"/>
    <w:rsid w:val="00C97DB9"/>
  </w:style>
  <w:style w:type="character" w:styleId="Refdecomentrio">
    <w:name w:val="annotation reference"/>
    <w:basedOn w:val="Fontepargpadro"/>
    <w:uiPriority w:val="99"/>
    <w:semiHidden/>
    <w:unhideWhenUsed/>
    <w:rsid w:val="00C56859"/>
    <w:rPr>
      <w:sz w:val="16"/>
      <w:szCs w:val="16"/>
    </w:rPr>
  </w:style>
  <w:style w:type="paragraph" w:styleId="Textodecomentrio">
    <w:name w:val="annotation text"/>
    <w:basedOn w:val="Normal"/>
    <w:link w:val="TextodecomentrioChar"/>
    <w:uiPriority w:val="99"/>
    <w:semiHidden/>
    <w:unhideWhenUsed/>
    <w:rsid w:val="00C5685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56859"/>
    <w:rPr>
      <w:sz w:val="20"/>
      <w:szCs w:val="20"/>
    </w:rPr>
  </w:style>
  <w:style w:type="paragraph" w:styleId="Assuntodocomentrio">
    <w:name w:val="annotation subject"/>
    <w:basedOn w:val="Textodecomentrio"/>
    <w:next w:val="Textodecomentrio"/>
    <w:link w:val="AssuntodocomentrioChar"/>
    <w:uiPriority w:val="99"/>
    <w:semiHidden/>
    <w:unhideWhenUsed/>
    <w:rsid w:val="00C56859"/>
    <w:rPr>
      <w:b/>
      <w:bCs/>
    </w:rPr>
  </w:style>
  <w:style w:type="character" w:customStyle="1" w:styleId="AssuntodocomentrioChar">
    <w:name w:val="Assunto do comentário Char"/>
    <w:basedOn w:val="TextodecomentrioChar"/>
    <w:link w:val="Assuntodocomentrio"/>
    <w:uiPriority w:val="99"/>
    <w:semiHidden/>
    <w:rsid w:val="00C56859"/>
    <w:rPr>
      <w:b/>
      <w:bCs/>
      <w:sz w:val="20"/>
      <w:szCs w:val="20"/>
    </w:rPr>
  </w:style>
  <w:style w:type="paragraph" w:styleId="Textodebalo">
    <w:name w:val="Balloon Text"/>
    <w:basedOn w:val="Normal"/>
    <w:link w:val="TextodebaloChar"/>
    <w:uiPriority w:val="99"/>
    <w:semiHidden/>
    <w:unhideWhenUsed/>
    <w:rsid w:val="00C5685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56859"/>
    <w:rPr>
      <w:rFonts w:ascii="Tahoma" w:hAnsi="Tahoma" w:cs="Tahoma"/>
      <w:sz w:val="16"/>
      <w:szCs w:val="16"/>
    </w:rPr>
  </w:style>
  <w:style w:type="character" w:customStyle="1" w:styleId="LinkdaInternet">
    <w:name w:val="Link da Internet"/>
    <w:basedOn w:val="Fontepargpadro"/>
    <w:rsid w:val="003F05AC"/>
    <w:rPr>
      <w:color w:val="0000FF"/>
      <w:u w:val="single"/>
    </w:rPr>
  </w:style>
  <w:style w:type="character" w:styleId="nfaseSutil">
    <w:name w:val="Subtle Emphasis"/>
    <w:uiPriority w:val="19"/>
    <w:qFormat/>
    <w:rsid w:val="00D97903"/>
    <w:rPr>
      <w:i/>
      <w:iCs/>
    </w:rPr>
  </w:style>
  <w:style w:type="character" w:customStyle="1" w:styleId="Ttulo1Char">
    <w:name w:val="Título 1 Char"/>
    <w:basedOn w:val="Fontepargpadro"/>
    <w:link w:val="Ttulo1"/>
    <w:uiPriority w:val="9"/>
    <w:rsid w:val="00791858"/>
    <w:rPr>
      <w:rFonts w:ascii="Times New Roman" w:eastAsiaTheme="majorEastAsia" w:hAnsi="Times New Roman" w:cstheme="majorBidi"/>
      <w:b/>
      <w:bCs/>
      <w:sz w:val="24"/>
      <w:szCs w:val="28"/>
    </w:rPr>
  </w:style>
  <w:style w:type="character" w:customStyle="1" w:styleId="Ttulo2Char">
    <w:name w:val="Título 2 Char"/>
    <w:basedOn w:val="Fontepargpadro"/>
    <w:link w:val="Ttulo2"/>
    <w:uiPriority w:val="9"/>
    <w:rsid w:val="00B0114E"/>
    <w:rPr>
      <w:rFonts w:ascii="Times New Roman" w:eastAsiaTheme="majorEastAsia" w:hAnsi="Times New Roman" w:cstheme="majorBidi"/>
      <w:bCs/>
      <w:i/>
      <w:sz w:val="24"/>
      <w:szCs w:val="26"/>
    </w:rPr>
  </w:style>
  <w:style w:type="character" w:customStyle="1" w:styleId="Ttulo3Char">
    <w:name w:val="Título 3 Char"/>
    <w:basedOn w:val="Fontepargpadro"/>
    <w:link w:val="Ttulo3"/>
    <w:uiPriority w:val="9"/>
    <w:rsid w:val="00B0114E"/>
    <w:rPr>
      <w:rFonts w:ascii="Times New Roman" w:eastAsiaTheme="majorEastAsia" w:hAnsi="Times New Roman" w:cstheme="majorBidi"/>
      <w:bCs/>
      <w:i/>
      <w:sz w:val="24"/>
    </w:rPr>
  </w:style>
  <w:style w:type="character" w:customStyle="1" w:styleId="Ttulo4Char">
    <w:name w:val="Título 4 Char"/>
    <w:basedOn w:val="Fontepargpadro"/>
    <w:link w:val="Ttulo4"/>
    <w:uiPriority w:val="9"/>
    <w:semiHidden/>
    <w:rsid w:val="00D97903"/>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D97903"/>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D97903"/>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D97903"/>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D97903"/>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D97903"/>
    <w:rPr>
      <w:rFonts w:asciiTheme="majorHAnsi" w:eastAsiaTheme="majorEastAsia" w:hAnsiTheme="majorHAnsi" w:cstheme="majorBidi"/>
      <w:i/>
      <w:iCs/>
      <w:color w:val="404040" w:themeColor="text1" w:themeTint="BF"/>
      <w:sz w:val="20"/>
      <w:szCs w:val="20"/>
    </w:rPr>
  </w:style>
  <w:style w:type="table" w:styleId="Tabelacomgrade">
    <w:name w:val="Table Grid"/>
    <w:basedOn w:val="Tabelanormal"/>
    <w:uiPriority w:val="59"/>
    <w:rsid w:val="00814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doSumrio">
    <w:name w:val="TOC Heading"/>
    <w:basedOn w:val="Ttulo1"/>
    <w:next w:val="Normal"/>
    <w:uiPriority w:val="39"/>
    <w:semiHidden/>
    <w:unhideWhenUsed/>
    <w:qFormat/>
    <w:rsid w:val="00B67A10"/>
    <w:pPr>
      <w:numPr>
        <w:numId w:val="0"/>
      </w:numPr>
      <w:spacing w:before="480" w:after="0"/>
      <w:outlineLvl w:val="9"/>
    </w:pPr>
    <w:rPr>
      <w:rFonts w:asciiTheme="majorHAnsi" w:hAnsiTheme="majorHAnsi"/>
      <w:color w:val="365F91" w:themeColor="accent1" w:themeShade="BF"/>
      <w:sz w:val="28"/>
      <w:lang w:eastAsia="pt-BR"/>
    </w:rPr>
  </w:style>
  <w:style w:type="paragraph" w:styleId="Sumrio1">
    <w:name w:val="toc 1"/>
    <w:basedOn w:val="Normal"/>
    <w:next w:val="Normal"/>
    <w:autoRedefine/>
    <w:uiPriority w:val="39"/>
    <w:unhideWhenUsed/>
    <w:rsid w:val="00B67A10"/>
    <w:pPr>
      <w:spacing w:after="100"/>
    </w:pPr>
  </w:style>
  <w:style w:type="paragraph" w:styleId="Sumrio2">
    <w:name w:val="toc 2"/>
    <w:basedOn w:val="Normal"/>
    <w:next w:val="Normal"/>
    <w:autoRedefine/>
    <w:uiPriority w:val="39"/>
    <w:unhideWhenUsed/>
    <w:rsid w:val="00B67A10"/>
    <w:pPr>
      <w:spacing w:after="100"/>
      <w:ind w:left="220"/>
    </w:pPr>
  </w:style>
  <w:style w:type="paragraph" w:styleId="Sumrio3">
    <w:name w:val="toc 3"/>
    <w:basedOn w:val="Normal"/>
    <w:next w:val="Normal"/>
    <w:autoRedefine/>
    <w:uiPriority w:val="39"/>
    <w:unhideWhenUsed/>
    <w:rsid w:val="00B67A10"/>
    <w:pPr>
      <w:spacing w:after="100"/>
      <w:ind w:left="440"/>
    </w:pPr>
  </w:style>
  <w:style w:type="character" w:styleId="Hyperlink">
    <w:name w:val="Hyperlink"/>
    <w:basedOn w:val="Fontepargpadro"/>
    <w:uiPriority w:val="99"/>
    <w:unhideWhenUsed/>
    <w:rsid w:val="00B67A10"/>
    <w:rPr>
      <w:color w:val="0000FF" w:themeColor="hyperlink"/>
      <w:u w:val="single"/>
    </w:rPr>
  </w:style>
  <w:style w:type="paragraph" w:customStyle="1" w:styleId="Corpodotexto">
    <w:name w:val="Corpo do texto"/>
    <w:basedOn w:val="Normal"/>
    <w:rsid w:val="00D92B1E"/>
    <w:pPr>
      <w:widowControl w:val="0"/>
      <w:suppressAutoHyphens/>
      <w:spacing w:after="120"/>
    </w:pPr>
    <w:rPr>
      <w:rFonts w:ascii="Liberation Serif" w:eastAsia="DejaVu Sans" w:hAnsi="Liberation Serif" w:cs="Lohit Hindi"/>
      <w:color w:val="00000A"/>
      <w:sz w:val="24"/>
      <w:szCs w:val="24"/>
      <w:lang w:eastAsia="zh-CN" w:bidi="hi-IN"/>
    </w:rPr>
  </w:style>
  <w:style w:type="character" w:styleId="Nmerodelinha">
    <w:name w:val="line number"/>
    <w:basedOn w:val="Fontepargpadro"/>
    <w:uiPriority w:val="99"/>
    <w:semiHidden/>
    <w:unhideWhenUsed/>
    <w:rsid w:val="00AD7B34"/>
  </w:style>
  <w:style w:type="table" w:customStyle="1" w:styleId="TableNormal">
    <w:name w:val="Table Normal"/>
    <w:rsid w:val="008125B9"/>
    <w:rPr>
      <w:rFonts w:ascii="Calibri" w:eastAsia="Calibri" w:hAnsi="Calibri" w:cs="Calibri"/>
      <w:color w:val="000000"/>
      <w:szCs w:val="20"/>
      <w:lang w:eastAsia="pt-B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ainforest-alliance.org/adopt/conserv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lfs.umd.edu/lries/EERC/EERC"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obt.inpe.br/prodes/index.php" TargetMode="External"/><Relationship Id="rId4" Type="http://schemas.microsoft.com/office/2007/relationships/stylesWithEffects" Target="stylesWithEffects.xml"/><Relationship Id="rId9" Type="http://schemas.openxmlformats.org/officeDocument/2006/relationships/hyperlink" Target="http://www.dgi.inpe.br/CDSR/"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1AD6F-0526-4163-9483-6EFFE9E32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11</Pages>
  <Words>3601</Words>
  <Characters>19446</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 Melito</dc:creator>
  <cp:lastModifiedBy>Mel Melito</cp:lastModifiedBy>
  <cp:revision>41</cp:revision>
  <cp:lastPrinted>2015-02-25T03:03:00Z</cp:lastPrinted>
  <dcterms:created xsi:type="dcterms:W3CDTF">2015-02-20T20:02:00Z</dcterms:created>
  <dcterms:modified xsi:type="dcterms:W3CDTF">2015-02-25T03:06:00Z</dcterms:modified>
</cp:coreProperties>
</file>