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5C" w:rsidRPr="00D36CDB" w:rsidRDefault="00B2575C" w:rsidP="00B2575C">
      <w:pPr>
        <w:spacing w:after="0"/>
        <w:jc w:val="center"/>
        <w:rPr>
          <w:rFonts w:ascii="Times New Roman" w:hAnsi="Times New Roman" w:cs="Times New Roman"/>
          <w:b/>
        </w:rPr>
      </w:pPr>
      <w:r w:rsidRPr="00D36CDB">
        <w:rPr>
          <w:rFonts w:ascii="Times New Roman" w:hAnsi="Times New Roman" w:cs="Times New Roman"/>
          <w:b/>
        </w:rPr>
        <w:t>IMPORTAÇÃO DOS DADOS DE LOCALIDADE</w:t>
      </w:r>
    </w:p>
    <w:p w:rsidR="00B2575C" w:rsidRDefault="00B2575C" w:rsidP="00B2575C">
      <w:pPr>
        <w:spacing w:after="0"/>
        <w:jc w:val="center"/>
        <w:rPr>
          <w:rFonts w:ascii="Times New Roman" w:hAnsi="Times New Roman" w:cs="Times New Roman"/>
        </w:rPr>
      </w:pP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LOCALIDADE</w:t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Arquivo a ser importado.</w:t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 coordenadas geográficas da Unidade de Conservação que a parcela permanente está </w:t>
      </w:r>
      <w:r w:rsidR="00A1321A">
        <w:rPr>
          <w:rFonts w:ascii="Times New Roman" w:hAnsi="Times New Roman" w:cs="Times New Roman"/>
        </w:rPr>
        <w:t>inserida</w:t>
      </w:r>
      <w:r>
        <w:rPr>
          <w:rFonts w:ascii="Times New Roman" w:hAnsi="Times New Roman" w:cs="Times New Roman"/>
        </w:rPr>
        <w:t xml:space="preserve"> devem ser em graus decimais. </w:t>
      </w:r>
    </w:p>
    <w:p w:rsidR="00B2575C" w:rsidRDefault="00B2575C" w:rsidP="00B2575C">
      <w:pPr>
        <w:spacing w:after="0"/>
        <w:jc w:val="both"/>
      </w:pPr>
      <w:r>
        <w:rPr>
          <w:noProof/>
          <w:lang w:val="en-GB" w:eastAsia="en-GB"/>
        </w:rPr>
        <w:drawing>
          <wp:inline distT="0" distB="0" distL="0" distR="0">
            <wp:extent cx="5391150" cy="1266825"/>
            <wp:effectExtent l="19050" t="0" r="0" b="0"/>
            <wp:docPr id="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</w:p>
    <w:p w:rsidR="00B2575C" w:rsidRDefault="00C2298F" w:rsidP="00B25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Forma livre 7" o:spid="_x0000_s1026" style="position:absolute;margin-left:298.9pt;margin-top:4.15pt;width:16.5pt;height:16.5pt;flip:x;z-index:25165926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" adj="0,,0" path="m,nfl21600,21600e" filled="f" strokecolor="red">
            <v:stroke endarrow="block" joinstyle="round"/>
            <v:formulas/>
            <v:path o:connecttype="custom" o:connectlocs="209550,104775;104775,209550;0,104775;104775,0" o:connectangles="0,90,180,270" textboxrect="0,0,21600,21600"/>
          </v:shape>
        </w:pict>
      </w:r>
      <w:r w:rsidR="00B2575C">
        <w:rPr>
          <w:rFonts w:ascii="Times New Roman" w:hAnsi="Times New Roman" w:cs="Times New Roman"/>
        </w:rPr>
        <w:t xml:space="preserve">1.2. Na interface, selecione o menu “Importar Dados”. </w:t>
      </w:r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391150" cy="3105150"/>
            <wp:effectExtent l="19050" t="0" r="0" b="0"/>
            <wp:docPr id="70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Na janela seguinte, selecione “Importar localidades”.</w:t>
      </w:r>
    </w:p>
    <w:p w:rsidR="00B2575C" w:rsidRDefault="00C2298F" w:rsidP="00B257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Forma livre 1" o:spid="_x0000_s1027" style="position:absolute;left:0;text-align:left;margin-left:64.95pt;margin-top:94.35pt;width:16.5pt;height:16.5pt;rotation:7720602fd;flip:x;z-index:25166028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" adj="0,,0" path="m,nfl21600,21600e" filled="f" strokecolor="red">
            <v:stroke endarrow="block" joinstyle="round"/>
            <v:formulas/>
            <v:path o:connecttype="custom" o:connectlocs="209550,104775;104775,209550;0,104775;104775,0" o:connectangles="0,90,180,270" textboxrect="0,0,21600,21600"/>
          </v:shape>
        </w:pict>
      </w:r>
      <w:r w:rsidR="00B2575C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629025" cy="2552700"/>
            <wp:effectExtent l="19050" t="0" r="9525" b="0"/>
            <wp:docPr id="71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</w:p>
    <w:p w:rsidR="00B2575C" w:rsidRPr="00611FD5" w:rsidRDefault="00B2575C" w:rsidP="00B257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Selecione</w:t>
      </w:r>
      <w:r w:rsidRPr="00611FD5">
        <w:rPr>
          <w:rFonts w:ascii="Times New Roman" w:hAnsi="Times New Roman" w:cs="Times New Roman"/>
        </w:rPr>
        <w:t xml:space="preserve"> o arquivo com os dados de localidade</w:t>
      </w:r>
      <w:r>
        <w:rPr>
          <w:rFonts w:ascii="Times New Roman" w:hAnsi="Times New Roman" w:cs="Times New Roman"/>
        </w:rPr>
        <w:t xml:space="preserve"> através da opção “Choose file”</w:t>
      </w:r>
      <w:r w:rsidRPr="00611FD5">
        <w:rPr>
          <w:rFonts w:ascii="Times New Roman" w:hAnsi="Times New Roman" w:cs="Times New Roman"/>
        </w:rPr>
        <w:t>. Clique em “Enviar”.</w:t>
      </w:r>
    </w:p>
    <w:p w:rsidR="00B2575C" w:rsidRDefault="00B2575C" w:rsidP="00B257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324225" cy="1000125"/>
            <wp:effectExtent l="19050" t="0" r="9525" b="0"/>
            <wp:docPr id="3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Selecione a “Opção 2”.</w:t>
      </w:r>
      <w:r w:rsidRPr="00622B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Clique em “Continuar”.</w:t>
      </w:r>
    </w:p>
    <w:p w:rsidR="00B2575C" w:rsidRDefault="00BF4892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391150" cy="866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Selecione o município.</w:t>
      </w:r>
      <w:r w:rsidRPr="00622B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Clique em “Continuar”.</w:t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>
            <wp:extent cx="5391150" cy="714375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Defina as colunas a serem importadas. O que não quiser importar, deixe como "Selecionar" ou "Não-Importar". Clique em “Continuar”.</w:t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>
            <wp:extent cx="5400675" cy="354330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</w:p>
    <w:p w:rsidR="00B2575C" w:rsidRPr="002620FB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Confira o resumo da importação e clique</w:t>
      </w:r>
      <w:r w:rsidRPr="002620FB">
        <w:rPr>
          <w:rFonts w:ascii="Times New Roman" w:hAnsi="Times New Roman" w:cs="Times New Roman"/>
        </w:rPr>
        <w:t xml:space="preserve"> em “Confirmar”.</w:t>
      </w:r>
    </w:p>
    <w:p w:rsidR="00B2575C" w:rsidRDefault="00B2575C" w:rsidP="00B2575C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4857750" cy="1361238"/>
            <wp:effectExtent l="1905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361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</w:p>
    <w:p w:rsidR="00B2575C" w:rsidRPr="00611FD5" w:rsidRDefault="00B2575C" w:rsidP="00B2575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611FD5">
        <w:rPr>
          <w:rFonts w:ascii="Times New Roman" w:hAnsi="Times New Roman" w:cs="Times New Roman"/>
        </w:rPr>
        <w:t>Para conferir os dados importados, cli</w:t>
      </w:r>
      <w:r>
        <w:rPr>
          <w:rFonts w:ascii="Times New Roman" w:hAnsi="Times New Roman" w:cs="Times New Roman"/>
        </w:rPr>
        <w:t>que</w:t>
      </w:r>
      <w:r w:rsidRPr="00611FD5">
        <w:rPr>
          <w:rFonts w:ascii="Times New Roman" w:hAnsi="Times New Roman" w:cs="Times New Roman"/>
        </w:rPr>
        <w:t xml:space="preserve"> em “Baixar dados”.  </w:t>
      </w:r>
    </w:p>
    <w:p w:rsidR="00B2575C" w:rsidRDefault="00B2575C" w:rsidP="00B2575C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5391150" cy="1152525"/>
            <wp:effectExtent l="1905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2575C" w:rsidRDefault="00B2575C" w:rsidP="00B2575C">
      <w:pPr>
        <w:spacing w:after="0"/>
        <w:rPr>
          <w:rFonts w:ascii="Times New Roman" w:hAnsi="Times New Roman" w:cs="Times New Roman"/>
        </w:rPr>
      </w:pPr>
    </w:p>
    <w:p w:rsidR="0005462D" w:rsidRDefault="0005462D"/>
    <w:sectPr w:rsidR="0005462D" w:rsidSect="00F57B05">
      <w:footerReference w:type="default" r:id="rId16"/>
      <w:pgSz w:w="11906" w:h="16838"/>
      <w:pgMar w:top="1417" w:right="1701" w:bottom="1417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8F" w:rsidRDefault="00C2298F">
      <w:pPr>
        <w:spacing w:after="0" w:line="240" w:lineRule="auto"/>
      </w:pPr>
      <w:r>
        <w:separator/>
      </w:r>
    </w:p>
  </w:endnote>
  <w:endnote w:type="continuationSeparator" w:id="0">
    <w:p w:rsidR="00C2298F" w:rsidRDefault="00C2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4118"/>
      <w:docPartObj>
        <w:docPartGallery w:val="Page Numbers (Bottom of Page)"/>
        <w:docPartUnique/>
      </w:docPartObj>
    </w:sdtPr>
    <w:sdtEndPr/>
    <w:sdtContent>
      <w:p w:rsidR="00AC09AC" w:rsidRDefault="00B67E3D">
        <w:pPr>
          <w:pStyle w:val="Rodap"/>
          <w:jc w:val="right"/>
        </w:pPr>
        <w:r>
          <w:fldChar w:fldCharType="begin"/>
        </w:r>
        <w:r w:rsidR="00B2575C">
          <w:instrText>PAGE</w:instrText>
        </w:r>
        <w:r>
          <w:fldChar w:fldCharType="separate"/>
        </w:r>
        <w:r w:rsidR="00E245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09AC" w:rsidRDefault="00C22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8F" w:rsidRDefault="00C2298F">
      <w:pPr>
        <w:spacing w:after="0" w:line="240" w:lineRule="auto"/>
      </w:pPr>
      <w:r>
        <w:separator/>
      </w:r>
    </w:p>
  </w:footnote>
  <w:footnote w:type="continuationSeparator" w:id="0">
    <w:p w:rsidR="00C2298F" w:rsidRDefault="00C2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06B7D"/>
    <w:multiLevelType w:val="hybridMultilevel"/>
    <w:tmpl w:val="1D3A8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75C"/>
    <w:rsid w:val="0005462D"/>
    <w:rsid w:val="003F5C51"/>
    <w:rsid w:val="00673149"/>
    <w:rsid w:val="006E1CCE"/>
    <w:rsid w:val="00A12EE1"/>
    <w:rsid w:val="00A1321A"/>
    <w:rsid w:val="00B2575C"/>
    <w:rsid w:val="00B67E3D"/>
    <w:rsid w:val="00BF4892"/>
    <w:rsid w:val="00C2298F"/>
    <w:rsid w:val="00D36CDB"/>
    <w:rsid w:val="00D90C7C"/>
    <w:rsid w:val="00E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ADC68FE-F04D-4516-AA6B-F0124C1D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2575C"/>
    <w:pPr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rsid w:val="00B2575C"/>
  </w:style>
  <w:style w:type="paragraph" w:styleId="Rodap">
    <w:name w:val="footer"/>
    <w:basedOn w:val="Normal"/>
    <w:link w:val="RodapChar"/>
    <w:uiPriority w:val="99"/>
    <w:unhideWhenUsed/>
    <w:rsid w:val="00B2575C"/>
    <w:pPr>
      <w:tabs>
        <w:tab w:val="center" w:pos="4252"/>
        <w:tab w:val="right" w:pos="8504"/>
      </w:tabs>
      <w:spacing w:after="0" w:line="240" w:lineRule="auto"/>
    </w:pPr>
    <w:rPr>
      <w:color w:val="auto"/>
    </w:rPr>
  </w:style>
  <w:style w:type="character" w:customStyle="1" w:styleId="RodapChar1">
    <w:name w:val="Rodapé Char1"/>
    <w:basedOn w:val="Fontepargpadro"/>
    <w:uiPriority w:val="99"/>
    <w:semiHidden/>
    <w:rsid w:val="00B2575C"/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75C"/>
    <w:rPr>
      <w:rFonts w:ascii="Tahoma" w:hAnsi="Tahoma" w:cs="Tahoma"/>
      <w:color w:val="00000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Juliana</cp:lastModifiedBy>
  <cp:revision>6</cp:revision>
  <dcterms:created xsi:type="dcterms:W3CDTF">2015-02-24T18:21:00Z</dcterms:created>
  <dcterms:modified xsi:type="dcterms:W3CDTF">2016-06-07T18:27:00Z</dcterms:modified>
</cp:coreProperties>
</file>