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A60" w:rsidRDefault="00BB4544" w:rsidP="00BB4544">
      <w:pPr>
        <w:spacing w:after="0"/>
        <w:jc w:val="center"/>
        <w:rPr>
          <w:rFonts w:ascii="Times New Roman" w:hAnsi="Times New Roman" w:cs="Times New Roman"/>
          <w:b/>
        </w:rPr>
      </w:pPr>
      <w:r w:rsidRPr="00BB4544">
        <w:rPr>
          <w:rFonts w:ascii="Times New Roman" w:hAnsi="Times New Roman" w:cs="Times New Roman"/>
          <w:b/>
        </w:rPr>
        <w:t>EXPORTAÇÃO DOS DADOS DE MONITORAMENTO</w:t>
      </w:r>
    </w:p>
    <w:p w:rsidR="00BB4544" w:rsidRDefault="00BB4544" w:rsidP="00BB4544">
      <w:pPr>
        <w:spacing w:after="0"/>
        <w:jc w:val="center"/>
        <w:rPr>
          <w:rFonts w:ascii="Times New Roman" w:hAnsi="Times New Roman" w:cs="Times New Roman"/>
          <w:b/>
        </w:rPr>
      </w:pPr>
    </w:p>
    <w:p w:rsidR="00713C5E" w:rsidRPr="00713C5E" w:rsidRDefault="00713C5E" w:rsidP="00713C5E">
      <w:pPr>
        <w:spacing w:after="0"/>
        <w:jc w:val="both"/>
        <w:rPr>
          <w:rFonts w:ascii="Times New Roman" w:hAnsi="Times New Roman" w:cs="Times New Roman"/>
          <w:b/>
        </w:rPr>
      </w:pPr>
      <w:r w:rsidRPr="00713C5E">
        <w:rPr>
          <w:rFonts w:ascii="Times New Roman" w:hAnsi="Times New Roman" w:cs="Times New Roman"/>
        </w:rPr>
        <w:t>Ao exportar os dados do banco de dados, será incluída na planilha exportada a coluna “PlantaID”. PlantaID é um número atribuído automaticamente pelo banco de dados a cada indivíduo quando estes entram no banco de dados no primeiro censo. O PlantaID de cada indivíduo é exclusivo e imutável.</w:t>
      </w:r>
    </w:p>
    <w:p w:rsidR="00713C5E" w:rsidRPr="00713C5E" w:rsidRDefault="00713C5E" w:rsidP="00713C5E">
      <w:pPr>
        <w:pStyle w:val="PargrafodaLista"/>
        <w:spacing w:after="0"/>
        <w:jc w:val="both"/>
        <w:rPr>
          <w:rFonts w:ascii="Times New Roman" w:hAnsi="Times New Roman" w:cs="Times New Roman"/>
          <w:b/>
        </w:rPr>
      </w:pPr>
    </w:p>
    <w:p w:rsidR="00BB4544" w:rsidRDefault="00BB4544" w:rsidP="00BB45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Na </w:t>
      </w:r>
      <w:r w:rsidR="00713C5E">
        <w:rPr>
          <w:rFonts w:ascii="Times New Roman" w:hAnsi="Times New Roman" w:cs="Times New Roman"/>
        </w:rPr>
        <w:t>interface</w:t>
      </w:r>
      <w:r>
        <w:rPr>
          <w:rFonts w:ascii="Times New Roman" w:hAnsi="Times New Roman" w:cs="Times New Roman"/>
        </w:rPr>
        <w:t>, clique no menu “Exportar e baixar dados”.</w:t>
      </w:r>
      <w:r w:rsidRPr="00BB4544">
        <w:rPr>
          <w:rFonts w:ascii="Times New Roman" w:hAnsi="Times New Roman" w:cs="Times New Roman"/>
          <w:noProof/>
          <w:lang w:eastAsia="pt-BR"/>
        </w:rPr>
        <w:t xml:space="preserve"> </w:t>
      </w:r>
    </w:p>
    <w:p w:rsidR="00BB4544" w:rsidRDefault="001C7281" w:rsidP="00BB45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de seta reta 3" o:spid="_x0000_s1026" type="#_x0000_t32" style="position:absolute;left:0;text-align:left;margin-left:268.2pt;margin-top:15.25pt;width:6pt;height:12.75pt;flip:y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" strokecolor="red" strokeweight="1.5pt">
            <v:stroke endarrow="open"/>
          </v:shape>
        </w:pict>
      </w:r>
      <w:r w:rsidR="00BB4544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>
            <wp:extent cx="5391150" cy="30670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544" w:rsidRDefault="00BB4544" w:rsidP="00BB4544">
      <w:pPr>
        <w:spacing w:after="0"/>
        <w:jc w:val="both"/>
        <w:rPr>
          <w:rFonts w:ascii="Times New Roman" w:hAnsi="Times New Roman" w:cs="Times New Roman"/>
        </w:rPr>
      </w:pPr>
    </w:p>
    <w:p w:rsidR="00BB4544" w:rsidRDefault="00BB4544" w:rsidP="00BB45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Clique em “Exportar Dados de Monitoramento”.</w:t>
      </w:r>
    </w:p>
    <w:p w:rsidR="00BB4544" w:rsidRDefault="001C7281" w:rsidP="00BB454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pict>
          <v:shape id="Conector de seta reta 5" o:spid="_x0000_s1027" type="#_x0000_t32" style="position:absolute;left:0;text-align:left;margin-left:77.7pt;margin-top:43.55pt;width:15.75pt;height:0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" strokecolor="red" strokeweight="1.5pt">
            <v:stroke endarrow="open"/>
          </v:shape>
        </w:pict>
      </w:r>
      <w:r w:rsidR="004A4927"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>
            <wp:extent cx="3552825" cy="24860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544" w:rsidRDefault="00BB4544" w:rsidP="00BB4544">
      <w:pPr>
        <w:spacing w:after="0"/>
        <w:jc w:val="both"/>
        <w:rPr>
          <w:rFonts w:ascii="Times New Roman" w:hAnsi="Times New Roman" w:cs="Times New Roman"/>
        </w:rPr>
      </w:pPr>
    </w:p>
    <w:p w:rsidR="00BB4544" w:rsidRDefault="00BB4544" w:rsidP="00BB45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Selecione o filtro que contem os dados que se quer exportar.</w:t>
      </w:r>
    </w:p>
    <w:p w:rsidR="00BB4544" w:rsidRDefault="00BB4544" w:rsidP="00BB454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GB" w:eastAsia="en-GB"/>
        </w:rPr>
        <w:lastRenderedPageBreak/>
        <w:drawing>
          <wp:inline distT="0" distB="0" distL="0" distR="0">
            <wp:extent cx="2657475" cy="1266825"/>
            <wp:effectExtent l="0" t="0" r="9525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544" w:rsidRDefault="00BB4544" w:rsidP="00BB4544">
      <w:pPr>
        <w:spacing w:after="0"/>
        <w:jc w:val="center"/>
        <w:rPr>
          <w:rFonts w:ascii="Times New Roman" w:hAnsi="Times New Roman" w:cs="Times New Roman"/>
        </w:rPr>
      </w:pPr>
    </w:p>
    <w:p w:rsidR="00BB4544" w:rsidRDefault="00BB4544" w:rsidP="00BB45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O filtro selecionado contem todas as informações de</w:t>
      </w:r>
      <w:r w:rsidR="00310EBD">
        <w:rPr>
          <w:rFonts w:ascii="Times New Roman" w:hAnsi="Times New Roman" w:cs="Times New Roman"/>
        </w:rPr>
        <w:t xml:space="preserve"> todos os</w:t>
      </w:r>
      <w:r>
        <w:rPr>
          <w:rFonts w:ascii="Times New Roman" w:hAnsi="Times New Roman" w:cs="Times New Roman"/>
        </w:rPr>
        <w:t xml:space="preserve"> </w:t>
      </w:r>
      <w:r w:rsidR="00310EBD">
        <w:rPr>
          <w:rFonts w:ascii="Times New Roman" w:hAnsi="Times New Roman" w:cs="Times New Roman"/>
        </w:rPr>
        <w:t xml:space="preserve">censos </w:t>
      </w:r>
      <w:r>
        <w:rPr>
          <w:rFonts w:ascii="Times New Roman" w:hAnsi="Times New Roman" w:cs="Times New Roman"/>
        </w:rPr>
        <w:t>acerca dos indivíduos que foram adicionados</w:t>
      </w:r>
      <w:r w:rsidR="00310EBD">
        <w:rPr>
          <w:rFonts w:ascii="Times New Roman" w:hAnsi="Times New Roman" w:cs="Times New Roman"/>
        </w:rPr>
        <w:t xml:space="preserve"> </w:t>
      </w:r>
      <w:r w:rsidR="00433386">
        <w:rPr>
          <w:rFonts w:ascii="Times New Roman" w:hAnsi="Times New Roman" w:cs="Times New Roman"/>
        </w:rPr>
        <w:t>nessa planilha</w:t>
      </w:r>
      <w:r w:rsidR="00310EBD">
        <w:rPr>
          <w:rFonts w:ascii="Times New Roman" w:hAnsi="Times New Roman" w:cs="Times New Roman"/>
        </w:rPr>
        <w:t>.</w:t>
      </w:r>
      <w:r w:rsidR="00433386">
        <w:rPr>
          <w:rFonts w:ascii="Times New Roman" w:hAnsi="Times New Roman" w:cs="Times New Roman"/>
        </w:rPr>
        <w:t xml:space="preserve"> Selecione as informações que deseja e clique em “Enviar”.</w:t>
      </w:r>
    </w:p>
    <w:p w:rsidR="00BB4544" w:rsidRDefault="00BB4544" w:rsidP="00BB45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>
            <wp:extent cx="5400675" cy="4000500"/>
            <wp:effectExtent l="0" t="0" r="952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116" w:rsidRDefault="00320116" w:rsidP="00BB4544">
      <w:pPr>
        <w:spacing w:after="0"/>
        <w:jc w:val="both"/>
        <w:rPr>
          <w:rFonts w:ascii="Times New Roman" w:hAnsi="Times New Roman" w:cs="Times New Roman"/>
        </w:rPr>
      </w:pPr>
    </w:p>
    <w:p w:rsidR="00320116" w:rsidRDefault="00320116" w:rsidP="00BB45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433386">
        <w:rPr>
          <w:rFonts w:ascii="Times New Roman" w:hAnsi="Times New Roman" w:cs="Times New Roman"/>
        </w:rPr>
        <w:t xml:space="preserve">Clique no link “Baixar dados”. </w:t>
      </w:r>
    </w:p>
    <w:p w:rsidR="00433386" w:rsidRDefault="00433386" w:rsidP="00BB4544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>
            <wp:extent cx="5391150" cy="14192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33386" w:rsidSect="00B2341E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281" w:rsidRDefault="001C7281" w:rsidP="00433386">
      <w:pPr>
        <w:spacing w:after="0" w:line="240" w:lineRule="auto"/>
      </w:pPr>
      <w:r>
        <w:separator/>
      </w:r>
    </w:p>
  </w:endnote>
  <w:endnote w:type="continuationSeparator" w:id="0">
    <w:p w:rsidR="001C7281" w:rsidRDefault="001C7281" w:rsidP="00433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4933948"/>
      <w:docPartObj>
        <w:docPartGallery w:val="Page Numbers (Bottom of Page)"/>
        <w:docPartUnique/>
      </w:docPartObj>
    </w:sdtPr>
    <w:sdtEndPr/>
    <w:sdtContent>
      <w:p w:rsidR="00433386" w:rsidRDefault="00B2341E">
        <w:pPr>
          <w:pStyle w:val="Rodap"/>
          <w:jc w:val="right"/>
        </w:pPr>
        <w:r>
          <w:fldChar w:fldCharType="begin"/>
        </w:r>
        <w:r w:rsidR="00433386">
          <w:instrText>PAGE   \* MERGEFORMAT</w:instrText>
        </w:r>
        <w:r>
          <w:fldChar w:fldCharType="separate"/>
        </w:r>
        <w:r w:rsidR="004A4927">
          <w:rPr>
            <w:noProof/>
          </w:rPr>
          <w:t>2</w:t>
        </w:r>
        <w:r>
          <w:fldChar w:fldCharType="end"/>
        </w:r>
      </w:p>
    </w:sdtContent>
  </w:sdt>
  <w:p w:rsidR="00433386" w:rsidRDefault="004333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281" w:rsidRDefault="001C7281" w:rsidP="00433386">
      <w:pPr>
        <w:spacing w:after="0" w:line="240" w:lineRule="auto"/>
      </w:pPr>
      <w:r>
        <w:separator/>
      </w:r>
    </w:p>
  </w:footnote>
  <w:footnote w:type="continuationSeparator" w:id="0">
    <w:p w:rsidR="001C7281" w:rsidRDefault="001C7281" w:rsidP="00433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D35D6"/>
    <w:multiLevelType w:val="hybridMultilevel"/>
    <w:tmpl w:val="3CCE0B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4544"/>
    <w:rsid w:val="00023A60"/>
    <w:rsid w:val="001C7281"/>
    <w:rsid w:val="00310EBD"/>
    <w:rsid w:val="00320116"/>
    <w:rsid w:val="00433386"/>
    <w:rsid w:val="004A4927"/>
    <w:rsid w:val="00574D1F"/>
    <w:rsid w:val="00713C5E"/>
    <w:rsid w:val="00B2341E"/>
    <w:rsid w:val="00BB4544"/>
    <w:rsid w:val="00E3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Conector de seta reta 3"/>
        <o:r id="V:Rule2" type="connector" idref="#Conector de seta reta 5"/>
      </o:rules>
    </o:shapelayout>
  </w:shapeDefaults>
  <w:decimalSymbol w:val="."/>
  <w:listSeparator w:val=","/>
  <w15:docId w15:val="{82D5302E-AD95-4912-84DE-F02BFFC0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234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54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454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33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3386"/>
  </w:style>
  <w:style w:type="paragraph" w:styleId="Rodap">
    <w:name w:val="footer"/>
    <w:basedOn w:val="Normal"/>
    <w:link w:val="RodapChar"/>
    <w:uiPriority w:val="99"/>
    <w:unhideWhenUsed/>
    <w:rsid w:val="00433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3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Pós-Graduação Ecologia</dc:creator>
  <cp:lastModifiedBy>Juliana</cp:lastModifiedBy>
  <cp:revision>3</cp:revision>
  <dcterms:created xsi:type="dcterms:W3CDTF">2015-02-24T18:50:00Z</dcterms:created>
  <dcterms:modified xsi:type="dcterms:W3CDTF">2016-06-07T20:38:00Z</dcterms:modified>
</cp:coreProperties>
</file>